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4E7E4" w14:textId="4CC1170E" w:rsidR="00EA6B3A" w:rsidRDefault="004E57EF">
      <w:r>
        <w:t>Dear Frenchboro Residents, Property Owners, and Community Members:</w:t>
      </w:r>
      <w:r>
        <w:br/>
      </w:r>
    </w:p>
    <w:p w14:paraId="25116CE3" w14:textId="0B29FD6F" w:rsidR="004E57EF" w:rsidRDefault="00A42492">
      <w:r>
        <w:t xml:space="preserve">Most of you know by now that the Frenchboro Planning Board has been working to update and amend its 1991 Land Use </w:t>
      </w:r>
      <w:proofErr w:type="gramStart"/>
      <w:r>
        <w:t>Guidance Ordinance</w:t>
      </w:r>
      <w:proofErr w:type="gramEnd"/>
      <w:r>
        <w:t xml:space="preserve"> (LUGO) to bring it into compliance with state requirements. We received a state grant to hire a consultant, the Hancock County Planning Commission</w:t>
      </w:r>
      <w:r w:rsidR="004365F9">
        <w:t xml:space="preserve">, </w:t>
      </w:r>
      <w:r w:rsidR="00A460C8">
        <w:t xml:space="preserve">who </w:t>
      </w:r>
      <w:r>
        <w:t xml:space="preserve">completed its work last December 2025. Since then, the Planning Board has been </w:t>
      </w:r>
      <w:r w:rsidR="004365F9">
        <w:t>finalizing the</w:t>
      </w:r>
      <w:r>
        <w:t xml:space="preserve"> </w:t>
      </w:r>
      <w:r w:rsidR="004365F9">
        <w:t>amendments</w:t>
      </w:r>
      <w:r>
        <w:t xml:space="preserve"> and vetting them with the Selectboard. We are now ready to review the</w:t>
      </w:r>
      <w:r w:rsidR="00517BD1">
        <w:t xml:space="preserve"> recommended amendments </w:t>
      </w:r>
      <w:r>
        <w:t>with you</w:t>
      </w:r>
      <w:r w:rsidR="00517BD1">
        <w:t>.</w:t>
      </w:r>
      <w:r>
        <w:t xml:space="preserve"> </w:t>
      </w:r>
    </w:p>
    <w:p w14:paraId="4DCAD8DB" w14:textId="39AD9079" w:rsidR="00A42492" w:rsidRDefault="00A42492">
      <w:r>
        <w:t xml:space="preserve">We are scheduling a zoom meeting </w:t>
      </w:r>
      <w:r w:rsidR="00517BD1">
        <w:t>for</w:t>
      </w:r>
      <w:r>
        <w:t xml:space="preserve"> </w:t>
      </w:r>
      <w:r w:rsidRPr="00517BD1">
        <w:rPr>
          <w:b/>
          <w:bCs/>
        </w:rPr>
        <w:t>Wednesday April 22, 5:30PM - 7:00PM</w:t>
      </w:r>
      <w:r>
        <w:t xml:space="preserve">. </w:t>
      </w:r>
      <w:r w:rsidR="00517BD1">
        <w:t xml:space="preserve">After a </w:t>
      </w:r>
      <w:proofErr w:type="gramStart"/>
      <w:r w:rsidR="00517BD1">
        <w:t>20-25 minute</w:t>
      </w:r>
      <w:proofErr w:type="gramEnd"/>
      <w:r w:rsidR="00517BD1">
        <w:t xml:space="preserve"> presentation reviewing key proposed changes, we will open the meeting up to questions and general discussion. We encourage you to review the changes (marked in red) </w:t>
      </w:r>
      <w:proofErr w:type="gramStart"/>
      <w:r w:rsidR="00517BD1">
        <w:t>on</w:t>
      </w:r>
      <w:proofErr w:type="gramEnd"/>
      <w:r w:rsidR="00517BD1">
        <w:t xml:space="preserve"> the attached file (</w:t>
      </w:r>
      <w:proofErr w:type="gramStart"/>
      <w:r w:rsidR="00517BD1">
        <w:t>and also</w:t>
      </w:r>
      <w:proofErr w:type="gramEnd"/>
      <w:r w:rsidR="00517BD1">
        <w:t xml:space="preserve"> posted on the Town’s website) so you can identify questions or areas of interest and concern you’d like to bring up at the meeting. </w:t>
      </w:r>
    </w:p>
    <w:p w14:paraId="6B6086B5" w14:textId="69E52451" w:rsidR="00517BD1" w:rsidRDefault="00517BD1">
      <w:r>
        <w:t xml:space="preserve">This will not be the last chance for you to comment; there will be a formal public hearing in late May or June, followed by a vote to accept the amendments at the annual town meeting in June. </w:t>
      </w:r>
      <w:r w:rsidRPr="00FD3FC9">
        <w:rPr>
          <w:u w:val="single"/>
        </w:rPr>
        <w:t>But this zoom meeting will be the best opportunity for feedback and suggested changes to make it into the final draft.</w:t>
      </w:r>
      <w:r>
        <w:t xml:space="preserve"> </w:t>
      </w:r>
    </w:p>
    <w:p w14:paraId="5610A58C" w14:textId="6C7067D5" w:rsidR="00517BD1" w:rsidRDefault="00517BD1">
      <w:r>
        <w:t xml:space="preserve">Please mark </w:t>
      </w:r>
      <w:r w:rsidRPr="00FD3FC9">
        <w:rPr>
          <w:b/>
          <w:bCs/>
        </w:rPr>
        <w:t>April 22 5:30</w:t>
      </w:r>
      <w:r>
        <w:t xml:space="preserve"> on your calendar. </w:t>
      </w:r>
      <w:r w:rsidR="00FD3FC9">
        <w:t xml:space="preserve">A zoom link will be sent out shortly before the meeting. </w:t>
      </w:r>
      <w:r>
        <w:t>We look forward to hearing from you and clarifying the basis for the recommended amendments, most of which are the minimum standards and procedures required by state law.</w:t>
      </w:r>
    </w:p>
    <w:p w14:paraId="1A2047C4" w14:textId="50DB2503" w:rsidR="00FD3FC9" w:rsidRDefault="00FD3FC9" w:rsidP="002D5FE2">
      <w:pPr>
        <w:spacing w:after="0"/>
      </w:pPr>
      <w:r>
        <w:t>Kirk Emerson</w:t>
      </w:r>
    </w:p>
    <w:p w14:paraId="4C93C3C4" w14:textId="5DD9B576" w:rsidR="00FD3FC9" w:rsidRDefault="00FD3FC9" w:rsidP="002D5FE2">
      <w:pPr>
        <w:spacing w:after="0"/>
      </w:pPr>
      <w:r>
        <w:t>Chair, Frenchboro Planning Board</w:t>
      </w:r>
    </w:p>
    <w:p w14:paraId="65F0B630" w14:textId="77777777" w:rsidR="00A42492" w:rsidRDefault="00A42492"/>
    <w:sectPr w:rsidR="00A424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7EF"/>
    <w:rsid w:val="00197E57"/>
    <w:rsid w:val="001E7093"/>
    <w:rsid w:val="002D5FE2"/>
    <w:rsid w:val="00386F78"/>
    <w:rsid w:val="004365F9"/>
    <w:rsid w:val="004A6755"/>
    <w:rsid w:val="004E57EF"/>
    <w:rsid w:val="00517BD1"/>
    <w:rsid w:val="00696A24"/>
    <w:rsid w:val="007D6124"/>
    <w:rsid w:val="008A1A6F"/>
    <w:rsid w:val="00A42492"/>
    <w:rsid w:val="00A460C8"/>
    <w:rsid w:val="00AE38B4"/>
    <w:rsid w:val="00B16888"/>
    <w:rsid w:val="00EA6B3A"/>
    <w:rsid w:val="00F41F19"/>
    <w:rsid w:val="00FD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BC951"/>
  <w15:chartTrackingRefBased/>
  <w15:docId w15:val="{0A5975FC-BC64-445A-93B3-710FDD96B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57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57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7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57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7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57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7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7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7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57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57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57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57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7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57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57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57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7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57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5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7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57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57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57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57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57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57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57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57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Emerson, Kirk - (kemerson)</dc:creator>
  <cp:keywords/>
  <dc:description/>
  <cp:lastModifiedBy>Rick Erb</cp:lastModifiedBy>
  <cp:revision>2</cp:revision>
  <dcterms:created xsi:type="dcterms:W3CDTF">2026-04-10T18:35:00Z</dcterms:created>
  <dcterms:modified xsi:type="dcterms:W3CDTF">2026-04-10T18:35:00Z</dcterms:modified>
</cp:coreProperties>
</file>