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500" w:rsidRPr="00F72086" w:rsidRDefault="00E67500">
      <w:pPr>
        <w:rPr>
          <w:sz w:val="20"/>
          <w:szCs w:val="20"/>
        </w:rPr>
      </w:pPr>
      <w:smartTag w:uri="urn:schemas-microsoft-com:office:smarttags" w:element="Street">
        <w:smartTag w:uri="urn:schemas-microsoft-com:office:smarttags" w:element="address">
          <w:r w:rsidRPr="00F72086">
            <w:rPr>
              <w:sz w:val="20"/>
              <w:szCs w:val="20"/>
            </w:rPr>
            <w:t>One Executive Drive</w:t>
          </w:r>
        </w:smartTag>
      </w:smartTag>
    </w:p>
    <w:p w:rsidR="00E67500" w:rsidRPr="00F72086" w:rsidRDefault="00E67500">
      <w:pPr>
        <w:rPr>
          <w:sz w:val="20"/>
          <w:szCs w:val="20"/>
        </w:rPr>
      </w:pPr>
      <w:smartTag w:uri="urn:schemas-microsoft-com:office:smarttags" w:element="place">
        <w:smartTag w:uri="urn:schemas-microsoft-com:office:smarttags" w:element="City">
          <w:r w:rsidRPr="00F72086">
            <w:rPr>
              <w:sz w:val="20"/>
              <w:szCs w:val="20"/>
            </w:rPr>
            <w:t>Frenchboro</w:t>
          </w:r>
        </w:smartTag>
        <w:r w:rsidRPr="00F72086">
          <w:rPr>
            <w:sz w:val="20"/>
            <w:szCs w:val="20"/>
          </w:rPr>
          <w:t xml:space="preserve">, </w:t>
        </w:r>
        <w:smartTag w:uri="urn:schemas-microsoft-com:office:smarttags" w:element="State">
          <w:r w:rsidRPr="00F72086">
            <w:rPr>
              <w:sz w:val="20"/>
              <w:szCs w:val="20"/>
            </w:rPr>
            <w:t>ME</w:t>
          </w:r>
        </w:smartTag>
        <w:r w:rsidRPr="00F72086">
          <w:rPr>
            <w:sz w:val="20"/>
            <w:szCs w:val="20"/>
          </w:rPr>
          <w:t xml:space="preserve"> </w:t>
        </w:r>
        <w:smartTag w:uri="urn:schemas-microsoft-com:office:smarttags" w:element="PostalCode">
          <w:r w:rsidRPr="00F72086">
            <w:rPr>
              <w:sz w:val="20"/>
              <w:szCs w:val="20"/>
            </w:rPr>
            <w:t>04635</w:t>
          </w:r>
        </w:smartTag>
      </w:smartTag>
    </w:p>
    <w:p w:rsidR="000D6084" w:rsidRPr="00F72086" w:rsidRDefault="00E67500">
      <w:pPr>
        <w:rPr>
          <w:sz w:val="20"/>
          <w:szCs w:val="20"/>
        </w:rPr>
      </w:pPr>
      <w:r w:rsidRPr="00F72086">
        <w:rPr>
          <w:sz w:val="20"/>
          <w:szCs w:val="20"/>
        </w:rPr>
        <w:t>(207) 334-2933</w:t>
      </w:r>
    </w:p>
    <w:p w:rsidR="00E67500" w:rsidRPr="000D6084" w:rsidRDefault="000D6084">
      <w:pPr>
        <w:rPr>
          <w:sz w:val="20"/>
          <w:szCs w:val="20"/>
        </w:rPr>
      </w:pPr>
      <w:r w:rsidRPr="000D6084">
        <w:rPr>
          <w:sz w:val="20"/>
          <w:szCs w:val="20"/>
        </w:rPr>
        <w:t>frenchboro@gmail.com</w:t>
      </w:r>
    </w:p>
    <w:p w:rsidR="005D754B" w:rsidRDefault="005D754B"/>
    <w:p w:rsidR="005D754B" w:rsidRDefault="005D754B"/>
    <w:p w:rsidR="00F72086" w:rsidRDefault="00F72086"/>
    <w:p w:rsidR="00E67500" w:rsidRDefault="00C141F7" w:rsidP="000C0CE3">
      <w:pPr>
        <w:ind w:left="3420"/>
        <w:rPr>
          <w:sz w:val="20"/>
          <w:szCs w:val="20"/>
        </w:rPr>
      </w:pPr>
      <w:r>
        <w:rPr>
          <w:sz w:val="20"/>
          <w:szCs w:val="20"/>
        </w:rPr>
        <w:lastRenderedPageBreak/>
        <w:t>Select Board</w:t>
      </w:r>
      <w:r w:rsidR="00E67500" w:rsidRPr="00F72086">
        <w:rPr>
          <w:sz w:val="20"/>
          <w:szCs w:val="20"/>
        </w:rPr>
        <w:t>:</w:t>
      </w:r>
    </w:p>
    <w:p w:rsidR="000D6084" w:rsidRPr="00F72086" w:rsidRDefault="00FF5254" w:rsidP="000C0CE3">
      <w:pPr>
        <w:ind w:left="3420"/>
        <w:rPr>
          <w:sz w:val="20"/>
          <w:szCs w:val="20"/>
        </w:rPr>
      </w:pPr>
      <w:r>
        <w:rPr>
          <w:sz w:val="20"/>
          <w:szCs w:val="20"/>
        </w:rPr>
        <w:t>Patricia McEachron</w:t>
      </w:r>
    </w:p>
    <w:p w:rsidR="005D754B" w:rsidRPr="00F72086" w:rsidRDefault="004B18F8" w:rsidP="000C0CE3">
      <w:pPr>
        <w:ind w:left="3420"/>
        <w:rPr>
          <w:sz w:val="20"/>
          <w:szCs w:val="20"/>
        </w:rPr>
      </w:pPr>
      <w:r>
        <w:rPr>
          <w:sz w:val="20"/>
          <w:szCs w:val="20"/>
        </w:rPr>
        <w:t>Zachary Lunt</w:t>
      </w:r>
    </w:p>
    <w:p w:rsidR="005D754B" w:rsidRPr="00F72086" w:rsidRDefault="005D754B" w:rsidP="000C0CE3">
      <w:pPr>
        <w:ind w:left="3420"/>
        <w:rPr>
          <w:sz w:val="20"/>
          <w:szCs w:val="20"/>
        </w:rPr>
      </w:pPr>
      <w:r w:rsidRPr="00F72086">
        <w:rPr>
          <w:sz w:val="20"/>
          <w:szCs w:val="20"/>
        </w:rPr>
        <w:t>David W. Lunt</w:t>
      </w:r>
    </w:p>
    <w:p w:rsidR="005D754B" w:rsidRPr="00F72086" w:rsidRDefault="00291919" w:rsidP="000C0CE3">
      <w:pPr>
        <w:ind w:left="3420"/>
        <w:rPr>
          <w:sz w:val="20"/>
          <w:szCs w:val="20"/>
        </w:rPr>
      </w:pPr>
      <w:r>
        <w:rPr>
          <w:sz w:val="20"/>
          <w:szCs w:val="20"/>
        </w:rPr>
        <w:t>Robert Roxby</w:t>
      </w:r>
    </w:p>
    <w:p w:rsidR="005D754B" w:rsidRPr="005D754B" w:rsidRDefault="004B18F8" w:rsidP="000C0CE3">
      <w:pPr>
        <w:ind w:left="3420"/>
        <w:rPr>
          <w:sz w:val="20"/>
          <w:szCs w:val="20"/>
        </w:rPr>
        <w:sectPr w:rsidR="005D754B" w:rsidRPr="005D754B" w:rsidSect="00E67500">
          <w:headerReference w:type="default" r:id="rId7"/>
          <w:footerReference w:type="default" r:id="rId8"/>
          <w:type w:val="continuous"/>
          <w:pgSz w:w="12240" w:h="15840"/>
          <w:pgMar w:top="1440" w:right="720" w:bottom="1440" w:left="720" w:header="720" w:footer="720" w:gutter="0"/>
          <w:cols w:num="2" w:space="720"/>
          <w:docGrid w:linePitch="360"/>
        </w:sectPr>
      </w:pPr>
      <w:r>
        <w:rPr>
          <w:sz w:val="20"/>
          <w:szCs w:val="20"/>
        </w:rPr>
        <w:t>Rebecca Lenfestey</w:t>
      </w:r>
    </w:p>
    <w:p w:rsidR="003B502C" w:rsidRDefault="003B502C" w:rsidP="003B502C">
      <w:pPr>
        <w:spacing w:after="240"/>
      </w:pPr>
      <w:r>
        <w:lastRenderedPageBreak/>
        <w:br/>
      </w:r>
      <w:r>
        <w:br/>
      </w:r>
      <w:r>
        <w:br/>
      </w:r>
    </w:p>
    <w:p w:rsidR="003B502C" w:rsidRDefault="003B502C" w:rsidP="003B502C">
      <w:pPr>
        <w:pStyle w:val="NormalWeb"/>
        <w:spacing w:before="0" w:beforeAutospacing="0" w:after="0" w:afterAutospacing="0"/>
      </w:pPr>
      <w:r>
        <w:rPr>
          <w:rFonts w:ascii="Arial" w:hAnsi="Arial" w:cs="Arial"/>
          <w:b/>
          <w:bCs/>
          <w:color w:val="000000"/>
        </w:rPr>
        <w:t xml:space="preserve">                                </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Selectboard Meeting Minutes</w:t>
      </w:r>
    </w:p>
    <w:p w:rsidR="003B502C" w:rsidRDefault="003B502C" w:rsidP="003B502C">
      <w:pPr>
        <w:pStyle w:val="NormalWeb"/>
        <w:spacing w:before="0" w:beforeAutospacing="0" w:after="0" w:afterAutospacing="0"/>
      </w:pPr>
      <w:r>
        <w:rPr>
          <w:rFonts w:ascii="Arial" w:hAnsi="Arial" w:cs="Arial"/>
          <w:b/>
          <w:bCs/>
          <w:color w:val="000000"/>
        </w:rPr>
        <w:t xml:space="preserve">                                 </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For March 4, 2013</w:t>
      </w:r>
    </w:p>
    <w:p w:rsidR="003B502C" w:rsidRDefault="003B502C" w:rsidP="003B502C">
      <w:pPr>
        <w:pStyle w:val="NormalWeb"/>
        <w:spacing w:before="0" w:beforeAutospacing="0" w:after="0" w:afterAutospacing="0"/>
      </w:pPr>
      <w:r>
        <w:rPr>
          <w:rFonts w:ascii="Arial" w:hAnsi="Arial" w:cs="Arial"/>
          <w:b/>
          <w:bCs/>
          <w:color w:val="000000"/>
          <w:sz w:val="23"/>
          <w:szCs w:val="23"/>
        </w:rPr>
        <w:t>Submitted By:</w:t>
      </w:r>
    </w:p>
    <w:p w:rsidR="003B502C" w:rsidRDefault="003B502C" w:rsidP="003B502C">
      <w:pPr>
        <w:pStyle w:val="NormalWeb"/>
        <w:spacing w:before="0" w:beforeAutospacing="0" w:after="0" w:afterAutospacing="0"/>
      </w:pPr>
      <w:r>
        <w:rPr>
          <w:rFonts w:ascii="Arial" w:hAnsi="Arial" w:cs="Arial"/>
          <w:color w:val="000000"/>
          <w:sz w:val="23"/>
          <w:szCs w:val="23"/>
        </w:rPr>
        <w:t>Rebecca Lenfestey, Admin. Assistant</w:t>
      </w:r>
    </w:p>
    <w:p w:rsidR="003B502C" w:rsidRDefault="003B502C" w:rsidP="003B502C">
      <w:pPr>
        <w:pStyle w:val="NormalWeb"/>
        <w:spacing w:before="0" w:beforeAutospacing="0" w:after="0" w:afterAutospacing="0"/>
      </w:pPr>
      <w:r>
        <w:rPr>
          <w:rFonts w:ascii="Arial" w:hAnsi="Arial" w:cs="Arial"/>
          <w:color w:val="000000"/>
          <w:sz w:val="23"/>
          <w:szCs w:val="23"/>
        </w:rPr>
        <w:t>On March 25, 2013</w:t>
      </w:r>
    </w:p>
    <w:p w:rsidR="003B502C" w:rsidRDefault="003B502C" w:rsidP="003B502C"/>
    <w:p w:rsidR="003B502C" w:rsidRDefault="003B502C" w:rsidP="003B502C">
      <w:pPr>
        <w:pStyle w:val="NormalWeb"/>
        <w:spacing w:before="0" w:beforeAutospacing="0" w:after="0" w:afterAutospacing="0"/>
      </w:pPr>
      <w:r>
        <w:rPr>
          <w:rFonts w:ascii="Arial" w:hAnsi="Arial" w:cs="Arial"/>
          <w:b/>
          <w:bCs/>
          <w:color w:val="000000"/>
          <w:sz w:val="23"/>
          <w:szCs w:val="23"/>
        </w:rPr>
        <w:t>Call To Order</w:t>
      </w:r>
    </w:p>
    <w:p w:rsidR="003B502C" w:rsidRDefault="003B502C" w:rsidP="003B502C">
      <w:pPr>
        <w:pStyle w:val="NormalWeb"/>
        <w:spacing w:before="0" w:beforeAutospacing="0" w:after="0" w:afterAutospacing="0"/>
      </w:pPr>
      <w:r>
        <w:rPr>
          <w:rFonts w:ascii="Arial" w:hAnsi="Arial" w:cs="Arial"/>
          <w:color w:val="000000"/>
          <w:sz w:val="23"/>
          <w:szCs w:val="23"/>
        </w:rPr>
        <w:t>The meeting was called to order at 6:04 pm on Monday February 11, 2013 by Pat McEachron.  Select board members pr</w:t>
      </w:r>
      <w:r w:rsidR="00956267">
        <w:rPr>
          <w:rFonts w:ascii="Arial" w:hAnsi="Arial" w:cs="Arial"/>
          <w:color w:val="000000"/>
          <w:sz w:val="23"/>
          <w:szCs w:val="23"/>
        </w:rPr>
        <w:t xml:space="preserve">esent, Zachary Lunt, </w:t>
      </w:r>
      <w:r>
        <w:rPr>
          <w:rFonts w:ascii="Arial" w:hAnsi="Arial" w:cs="Arial"/>
          <w:color w:val="000000"/>
          <w:sz w:val="23"/>
          <w:szCs w:val="23"/>
        </w:rPr>
        <w:t xml:space="preserve">and Rebecca Lenfestey. Pat McEachron and Robert Roxby present via Zoom.  Administrative Assistant Rebecca Lenfestey present and Town Administrator Michael Colleran present via Zoom. No member(s) of the public were present. </w:t>
      </w:r>
    </w:p>
    <w:p w:rsidR="003B502C" w:rsidRDefault="003B502C" w:rsidP="003B502C">
      <w:pPr>
        <w:spacing w:after="240"/>
      </w:pPr>
    </w:p>
    <w:p w:rsidR="003B502C" w:rsidRDefault="003B502C" w:rsidP="003B502C">
      <w:pPr>
        <w:pStyle w:val="NormalWeb"/>
        <w:numPr>
          <w:ilvl w:val="0"/>
          <w:numId w:val="1"/>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 xml:space="preserve">MINUTES- </w:t>
      </w:r>
    </w:p>
    <w:p w:rsidR="003B502C" w:rsidRDefault="003B502C" w:rsidP="003B502C">
      <w:pPr>
        <w:pStyle w:val="NormalWeb"/>
        <w:spacing w:before="0" w:beforeAutospacing="0" w:after="0" w:afterAutospacing="0"/>
        <w:ind w:left="1440"/>
      </w:pPr>
      <w:r>
        <w:rPr>
          <w:rFonts w:ascii="Arial" w:hAnsi="Arial" w:cs="Arial"/>
          <w:color w:val="000000"/>
          <w:sz w:val="23"/>
          <w:szCs w:val="23"/>
        </w:rPr>
        <w:t>Review of minutes from Select board Meeting from February 11, 2013. Motion made to accept the minutes as written.  – RR 1</w:t>
      </w:r>
      <w:r>
        <w:rPr>
          <w:rFonts w:ascii="Arial" w:hAnsi="Arial" w:cs="Arial"/>
          <w:color w:val="000000"/>
          <w:sz w:val="14"/>
          <w:szCs w:val="14"/>
          <w:vertAlign w:val="superscript"/>
        </w:rPr>
        <w:t xml:space="preserve">st, </w:t>
      </w:r>
      <w:r>
        <w:rPr>
          <w:rFonts w:ascii="Arial" w:hAnsi="Arial" w:cs="Arial"/>
          <w:color w:val="000000"/>
          <w:sz w:val="23"/>
          <w:szCs w:val="23"/>
        </w:rPr>
        <w:t>  ZL 2</w:t>
      </w:r>
      <w:r>
        <w:rPr>
          <w:rFonts w:ascii="Arial" w:hAnsi="Arial" w:cs="Arial"/>
          <w:color w:val="000000"/>
          <w:sz w:val="14"/>
          <w:szCs w:val="14"/>
          <w:vertAlign w:val="superscript"/>
        </w:rPr>
        <w:t>nd  </w:t>
      </w:r>
      <w:r>
        <w:rPr>
          <w:rFonts w:ascii="Arial" w:hAnsi="Arial" w:cs="Arial"/>
          <w:color w:val="000000"/>
          <w:sz w:val="23"/>
          <w:szCs w:val="23"/>
        </w:rPr>
        <w:t> to accept.  Unanimous Approval.  Motion to accept minutes from 2/11/13.   Approved</w:t>
      </w:r>
    </w:p>
    <w:p w:rsidR="003B502C" w:rsidRDefault="003B502C" w:rsidP="003B502C">
      <w:pPr>
        <w:spacing w:after="240"/>
      </w:pPr>
    </w:p>
    <w:p w:rsidR="003B502C" w:rsidRDefault="003B502C" w:rsidP="003B502C">
      <w:pPr>
        <w:pStyle w:val="NormalWeb"/>
        <w:numPr>
          <w:ilvl w:val="0"/>
          <w:numId w:val="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Old Business</w:t>
      </w:r>
    </w:p>
    <w:p w:rsidR="003B502C" w:rsidRDefault="003B502C" w:rsidP="003B502C">
      <w:pPr>
        <w:spacing w:after="240"/>
      </w:pPr>
    </w:p>
    <w:p w:rsidR="003B502C" w:rsidRDefault="003B502C" w:rsidP="003B502C">
      <w:pPr>
        <w:pStyle w:val="NormalWeb"/>
        <w:numPr>
          <w:ilvl w:val="0"/>
          <w:numId w:val="3"/>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Town Wharf Project- Changes accepted by the MDOT.  The Town is looking into housing the work crew for the month of April.  The thought was to have the workers housed at the parsonage.  RL contacted the Church Chair Chuck Amos to get a vote from the Church Board with the expectation there would be no charge since the intent of the parsonage tax abatement was granted under the terms the parsonage would be accessible for the town and the school.  Chuck is going to contact the other church members for their input, but thinks that the church board may ask for money for the purpose of heat and electricity during their stay.  MC and RL will have more information for the next meeting.  If the available housing falls through then the town will need to find additional money from the town budget to cover the cost of the workers stay.  The second change from MDOT suggested a more expensive rigid steel to enclose the power lines instead of the original PVC suggestion.  MC is waiting for the recommendation of Wright-Pierce.  RR suggests the less expensive option as long as Wright-Pierce agrees.  Decision to wait for input from Wright-Pierce.</w:t>
      </w:r>
    </w:p>
    <w:p w:rsidR="003B502C" w:rsidRDefault="003B502C" w:rsidP="003B502C">
      <w:pPr>
        <w:pStyle w:val="NormalWeb"/>
        <w:numPr>
          <w:ilvl w:val="0"/>
          <w:numId w:val="3"/>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lastRenderedPageBreak/>
        <w:t>Ferry Pier Project-  There will be a public meeting held on Frenchboro the last week of March.  RL is the point of contact to schedule a day and time and RL will post to the community.  The posters have been up, individual invitations went out from MDOT, it was advertised in the paper, and RL sent a personal invitation to Mike Johnson the Sun Beam Captain as he had some feedback he wanted to share.  RL will host the meeting at the Town Office for the purpose of using Skype to include as many people as possible, and people were encouraged to send thoughts and concerns to the town to read that night.  </w:t>
      </w:r>
    </w:p>
    <w:p w:rsidR="003B502C" w:rsidRDefault="003B502C" w:rsidP="003B502C">
      <w:pPr>
        <w:pStyle w:val="NormalWeb"/>
        <w:numPr>
          <w:ilvl w:val="0"/>
          <w:numId w:val="3"/>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Town Re-Valuation Project- Nothing New.</w:t>
      </w:r>
    </w:p>
    <w:p w:rsidR="003B502C" w:rsidRDefault="003B502C" w:rsidP="003B502C">
      <w:pPr>
        <w:pStyle w:val="NormalWeb"/>
        <w:numPr>
          <w:ilvl w:val="0"/>
          <w:numId w:val="3"/>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 xml:space="preserve">Vacant Positions- </w:t>
      </w:r>
    </w:p>
    <w:p w:rsidR="003B502C" w:rsidRDefault="003B502C" w:rsidP="003B502C"/>
    <w:p w:rsidR="003B502C" w:rsidRDefault="003B502C" w:rsidP="003B502C">
      <w:pPr>
        <w:pStyle w:val="NormalWeb"/>
        <w:numPr>
          <w:ilvl w:val="0"/>
          <w:numId w:val="4"/>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Animal Control Officer-  Still Vacant  </w:t>
      </w:r>
    </w:p>
    <w:p w:rsidR="003B502C" w:rsidRDefault="003B502C" w:rsidP="003B502C"/>
    <w:p w:rsidR="003B502C" w:rsidRDefault="003B502C" w:rsidP="003B502C">
      <w:pPr>
        <w:pStyle w:val="NormalWeb"/>
        <w:numPr>
          <w:ilvl w:val="0"/>
          <w:numId w:val="5"/>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Ordinance Updates:</w:t>
      </w:r>
    </w:p>
    <w:p w:rsidR="003B502C" w:rsidRDefault="003B502C" w:rsidP="003B502C"/>
    <w:p w:rsidR="003B502C" w:rsidRDefault="003B502C" w:rsidP="003B502C">
      <w:pPr>
        <w:pStyle w:val="NormalWeb"/>
        <w:numPr>
          <w:ilvl w:val="0"/>
          <w:numId w:val="6"/>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Harbor Ordinance Draft is close to being done.  MC will present it to the board when the draft is complete.</w:t>
      </w:r>
    </w:p>
    <w:p w:rsidR="003B502C" w:rsidRDefault="003B502C" w:rsidP="003B502C">
      <w:pPr>
        <w:pStyle w:val="NormalWeb"/>
        <w:numPr>
          <w:ilvl w:val="0"/>
          <w:numId w:val="6"/>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Land Use Ordinance- Still needs work and more discussion</w:t>
      </w:r>
    </w:p>
    <w:p w:rsidR="003B502C" w:rsidRDefault="003B502C" w:rsidP="003B502C">
      <w:pPr>
        <w:pStyle w:val="NormalWeb"/>
        <w:numPr>
          <w:ilvl w:val="0"/>
          <w:numId w:val="6"/>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Flood Plain Ordinance Draft- Communication will happen once the planning board holds their Spring Meeting and bring back questions, concerns, etc to the Select Board. Estimated Date for Meeting April or May 2013.</w:t>
      </w:r>
    </w:p>
    <w:p w:rsidR="003B502C" w:rsidRDefault="003B502C" w:rsidP="003B502C">
      <w:pPr>
        <w:spacing w:after="240"/>
      </w:pPr>
    </w:p>
    <w:p w:rsidR="003B502C" w:rsidRDefault="003B502C" w:rsidP="003B502C">
      <w:pPr>
        <w:pStyle w:val="NormalWeb"/>
        <w:numPr>
          <w:ilvl w:val="0"/>
          <w:numId w:val="7"/>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New Business</w:t>
      </w:r>
    </w:p>
    <w:p w:rsidR="003B502C" w:rsidRDefault="003B502C" w:rsidP="003B502C">
      <w:pPr>
        <w:pStyle w:val="NormalWeb"/>
        <w:spacing w:before="0" w:beforeAutospacing="0" w:after="0" w:afterAutospacing="0"/>
        <w:ind w:firstLine="720"/>
      </w:pPr>
      <w:r>
        <w:rPr>
          <w:rFonts w:ascii="Calibri" w:hAnsi="Calibri"/>
          <w:color w:val="000000"/>
          <w:sz w:val="23"/>
          <w:szCs w:val="23"/>
        </w:rPr>
        <w:t>    A.  </w:t>
      </w:r>
      <w:r>
        <w:rPr>
          <w:rFonts w:ascii="Arial" w:hAnsi="Arial" w:cs="Arial"/>
          <w:color w:val="000000"/>
          <w:sz w:val="23"/>
          <w:szCs w:val="23"/>
        </w:rPr>
        <w:t>Municipal Building Work-  Rebecca Lenfestey, Fire Chief has made suggested building updates for the purpose of the Fire Department.  As cited by MMA they suggested that the town replace the two large fire bay doors.  There have also been several occasions in which things have been done to the equipment and trucks.  There has been trouble with the municipal building furnace causing the trucks to freeze, and currently it is an obstacle course to get into the community building because of the overwhelming amount of recycling stuff in the building.  The suggestion is to change out the doors, replace the cracked door in the rear of the bay, place a wall allowing enough space to house the truck and moving the location of the fire bay door to where the smaller windows are and blocking that section of the building off to keep the equipment safe, off limits, and accessible to the Fire Department Members only.  It would be very difficult under the current circumstances for the Fire Department to respond to an incident.  RL and MC suggest to use some of the grant money to make these necessary updates.  ZL in discussion wondered how much space the partition would take out of the building, and there was concern as to where Town Meeting would be held.  PM asked for the quoted amount of money, and for RL to provide a list of all the other needs in the community as well including the town public bathroom.  MC is to work with Rachel to get available amounts in budget.  More to report at the next meeting.</w:t>
      </w:r>
    </w:p>
    <w:p w:rsidR="003B502C" w:rsidRDefault="003B502C" w:rsidP="003B502C">
      <w:pPr>
        <w:spacing w:after="240"/>
      </w:pPr>
    </w:p>
    <w:p w:rsidR="003B502C" w:rsidRDefault="003B502C" w:rsidP="003B502C">
      <w:pPr>
        <w:pStyle w:val="NormalWeb"/>
        <w:numPr>
          <w:ilvl w:val="0"/>
          <w:numId w:val="8"/>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ADMINISTRATIVE</w:t>
      </w:r>
    </w:p>
    <w:p w:rsidR="003B502C" w:rsidRDefault="003B502C" w:rsidP="003B502C"/>
    <w:p w:rsidR="003B502C" w:rsidRDefault="003B502C" w:rsidP="003B502C">
      <w:pPr>
        <w:pStyle w:val="NormalWeb"/>
        <w:numPr>
          <w:ilvl w:val="0"/>
          <w:numId w:val="9"/>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Warrant-  Motion made by RL 1</w:t>
      </w:r>
      <w:r>
        <w:rPr>
          <w:rFonts w:ascii="Arial" w:hAnsi="Arial" w:cs="Arial"/>
          <w:color w:val="000000"/>
          <w:sz w:val="14"/>
          <w:szCs w:val="14"/>
          <w:vertAlign w:val="superscript"/>
        </w:rPr>
        <w:t>st</w:t>
      </w:r>
      <w:r>
        <w:rPr>
          <w:rFonts w:ascii="Arial" w:hAnsi="Arial" w:cs="Arial"/>
          <w:color w:val="000000"/>
          <w:sz w:val="23"/>
          <w:szCs w:val="23"/>
        </w:rPr>
        <w:t>, ZL 2nd to approve the warrant as written.  Approved.  </w:t>
      </w:r>
    </w:p>
    <w:p w:rsidR="003B502C" w:rsidRDefault="003B502C" w:rsidP="003B502C"/>
    <w:p w:rsidR="003B502C" w:rsidRDefault="003B502C" w:rsidP="003B502C">
      <w:pPr>
        <w:pStyle w:val="NormalWeb"/>
        <w:numPr>
          <w:ilvl w:val="0"/>
          <w:numId w:val="10"/>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 xml:space="preserve">MAIL- </w:t>
      </w:r>
    </w:p>
    <w:p w:rsidR="003B502C" w:rsidRDefault="003B502C" w:rsidP="003B502C"/>
    <w:p w:rsidR="003B502C" w:rsidRDefault="003B502C" w:rsidP="003B502C">
      <w:pPr>
        <w:pStyle w:val="NormalWeb"/>
        <w:numPr>
          <w:ilvl w:val="0"/>
          <w:numId w:val="11"/>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lastRenderedPageBreak/>
        <w:t>Endowment Letter MC presented.  MC and RL to research the  2007 endowment funds and what it was used toward.</w:t>
      </w:r>
    </w:p>
    <w:p w:rsidR="003B502C" w:rsidRDefault="003B502C" w:rsidP="003B502C">
      <w:pPr>
        <w:pStyle w:val="NormalWeb"/>
        <w:numPr>
          <w:ilvl w:val="0"/>
          <w:numId w:val="11"/>
        </w:numPr>
        <w:spacing w:before="0" w:beforeAutospacing="0" w:after="0" w:afterAutospacing="0"/>
        <w:textAlignment w:val="baseline"/>
        <w:rPr>
          <w:rFonts w:ascii="Arial" w:hAnsi="Arial" w:cs="Arial"/>
          <w:color w:val="000000"/>
          <w:sz w:val="23"/>
          <w:szCs w:val="23"/>
        </w:rPr>
      </w:pPr>
      <w:r>
        <w:rPr>
          <w:rFonts w:ascii="Calibri" w:hAnsi="Calibri" w:cs="Arial"/>
          <w:color w:val="000000"/>
          <w:sz w:val="23"/>
          <w:szCs w:val="23"/>
        </w:rPr>
        <w:t>MC and RL took care of Audit questions.  The report should be done soon.</w:t>
      </w:r>
    </w:p>
    <w:p w:rsidR="003B502C" w:rsidRDefault="003B502C" w:rsidP="003B502C">
      <w:pPr>
        <w:pStyle w:val="NormalWeb"/>
        <w:spacing w:before="0" w:beforeAutospacing="0" w:after="0" w:afterAutospacing="0"/>
        <w:ind w:left="1800"/>
      </w:pPr>
      <w:r>
        <w:rPr>
          <w:rFonts w:ascii="Calibri" w:hAnsi="Calibri"/>
          <w:color w:val="000000"/>
          <w:sz w:val="23"/>
          <w:szCs w:val="23"/>
        </w:rPr>
        <w:t>3.    Discussion on Foreclosure process on tax properties.  MC to do a little more research about the process, what it means for the land/homeowner and the town.</w:t>
      </w:r>
    </w:p>
    <w:p w:rsidR="003B502C" w:rsidRDefault="003B502C" w:rsidP="003B502C">
      <w:pPr>
        <w:pStyle w:val="NormalWeb"/>
        <w:spacing w:before="0" w:beforeAutospacing="0" w:after="0" w:afterAutospacing="0"/>
        <w:ind w:left="1800"/>
      </w:pPr>
      <w:r>
        <w:rPr>
          <w:rFonts w:ascii="Calibri" w:hAnsi="Calibri"/>
          <w:color w:val="000000"/>
          <w:sz w:val="23"/>
          <w:szCs w:val="23"/>
        </w:rPr>
        <w:t>5.  Worker Housing options- hoping for the use of the Parsonage.</w:t>
      </w:r>
    </w:p>
    <w:p w:rsidR="003B502C" w:rsidRDefault="003B502C" w:rsidP="003B502C">
      <w:pPr>
        <w:pStyle w:val="NormalWeb"/>
        <w:spacing w:before="0" w:beforeAutospacing="0" w:after="0" w:afterAutospacing="0"/>
        <w:ind w:left="1800"/>
      </w:pPr>
      <w:r>
        <w:rPr>
          <w:rFonts w:ascii="Calibri" w:hAnsi="Calibri"/>
          <w:color w:val="000000"/>
          <w:sz w:val="23"/>
          <w:szCs w:val="23"/>
        </w:rPr>
        <w:t>6.  MDOT Public Hearing end of March.  MDOT to announce and arrange transportation, and RL to work out the  remaining details directly with them.</w:t>
      </w:r>
    </w:p>
    <w:p w:rsidR="003B502C" w:rsidRDefault="003B502C" w:rsidP="003B502C"/>
    <w:p w:rsidR="003B502C" w:rsidRDefault="003B502C" w:rsidP="003B502C">
      <w:pPr>
        <w:pStyle w:val="NormalWeb"/>
        <w:spacing w:before="0" w:beforeAutospacing="0" w:after="0" w:afterAutospacing="0"/>
      </w:pPr>
      <w:r>
        <w:rPr>
          <w:rFonts w:ascii="Calibri" w:hAnsi="Calibri"/>
          <w:color w:val="000000"/>
          <w:sz w:val="23"/>
          <w:szCs w:val="23"/>
        </w:rPr>
        <w:t>V.    Other Business</w:t>
      </w:r>
    </w:p>
    <w:p w:rsidR="003B502C" w:rsidRDefault="003B502C" w:rsidP="003B502C">
      <w:pPr>
        <w:pStyle w:val="NormalWeb"/>
        <w:spacing w:before="0" w:beforeAutospacing="0" w:after="0" w:afterAutospacing="0"/>
        <w:ind w:left="1800"/>
      </w:pPr>
      <w:r>
        <w:rPr>
          <w:rFonts w:ascii="Calibri" w:hAnsi="Calibri"/>
          <w:color w:val="000000"/>
          <w:sz w:val="23"/>
          <w:szCs w:val="23"/>
        </w:rPr>
        <w:t>a.    Agent Nomination Form-The BMV reporting is still coming in listed as Tammy Desjardin.  RL contacted the State to change that over to Rachel.  The paperwork was faxed, RL and Rachel filled out the appropriate forms and RL will mail them to the State.</w:t>
      </w:r>
    </w:p>
    <w:p w:rsidR="003B502C" w:rsidRDefault="003B502C" w:rsidP="003B502C">
      <w:pPr>
        <w:pStyle w:val="NormalWeb"/>
        <w:spacing w:before="0" w:beforeAutospacing="0" w:after="0" w:afterAutospacing="0"/>
        <w:ind w:left="1800"/>
      </w:pPr>
      <w:r>
        <w:rPr>
          <w:rFonts w:ascii="Calibri" w:hAnsi="Calibri"/>
          <w:color w:val="000000"/>
          <w:sz w:val="23"/>
          <w:szCs w:val="23"/>
        </w:rPr>
        <w:t>b.  GIS Mapping for 9-1-1 State Office-  RL is working with the State to complete and update 9-1-1 records.  The visit will be sometime in April.</w:t>
      </w:r>
    </w:p>
    <w:p w:rsidR="003B502C" w:rsidRDefault="003B502C" w:rsidP="003B502C">
      <w:pPr>
        <w:pStyle w:val="NormalWeb"/>
        <w:spacing w:before="0" w:beforeAutospacing="0" w:after="0" w:afterAutospacing="0"/>
        <w:ind w:left="1800"/>
      </w:pPr>
      <w:r>
        <w:rPr>
          <w:rFonts w:ascii="Calibri" w:hAnsi="Calibri"/>
          <w:color w:val="000000"/>
          <w:sz w:val="23"/>
          <w:szCs w:val="23"/>
        </w:rPr>
        <w:t>c.  Ferry Board Meeting on 3/7/13-  Duncan Bond to attend.  Jim McLeod has stepped down and a new interim has been placed in that position.</w:t>
      </w:r>
    </w:p>
    <w:p w:rsidR="003B502C" w:rsidRDefault="003B502C" w:rsidP="003B502C"/>
    <w:p w:rsidR="003B502C" w:rsidRDefault="003B502C" w:rsidP="003B502C">
      <w:pPr>
        <w:pStyle w:val="NormalWeb"/>
        <w:spacing w:before="0" w:beforeAutospacing="0" w:after="0" w:afterAutospacing="0"/>
      </w:pPr>
      <w:r>
        <w:rPr>
          <w:rFonts w:ascii="Arial" w:hAnsi="Arial" w:cs="Arial"/>
          <w:color w:val="000000"/>
          <w:sz w:val="20"/>
          <w:szCs w:val="20"/>
        </w:rPr>
        <w:t>VI.    Adjourned.-  Motion to adjourn.  PM 1</w:t>
      </w:r>
      <w:r>
        <w:rPr>
          <w:rFonts w:ascii="Arial" w:hAnsi="Arial" w:cs="Arial"/>
          <w:color w:val="000000"/>
          <w:sz w:val="12"/>
          <w:szCs w:val="12"/>
          <w:vertAlign w:val="superscript"/>
        </w:rPr>
        <w:t>st</w:t>
      </w:r>
      <w:r>
        <w:rPr>
          <w:rFonts w:ascii="Arial" w:hAnsi="Arial" w:cs="Arial"/>
          <w:color w:val="000000"/>
          <w:sz w:val="20"/>
          <w:szCs w:val="20"/>
        </w:rPr>
        <w:t>, ZL 2</w:t>
      </w:r>
      <w:r>
        <w:rPr>
          <w:rFonts w:ascii="Arial" w:hAnsi="Arial" w:cs="Arial"/>
          <w:color w:val="000000"/>
          <w:sz w:val="12"/>
          <w:szCs w:val="12"/>
          <w:vertAlign w:val="superscript"/>
        </w:rPr>
        <w:t>nd</w:t>
      </w:r>
      <w:r>
        <w:rPr>
          <w:rFonts w:ascii="Arial" w:hAnsi="Arial" w:cs="Arial"/>
          <w:color w:val="000000"/>
          <w:sz w:val="20"/>
          <w:szCs w:val="20"/>
        </w:rPr>
        <w:t>, adjourned at 7:02 pm.   The Next meeting is scheduled for March 25, 2013 at 6pm.  Assessor Meeting to Follow next board meeting.</w:t>
      </w:r>
    </w:p>
    <w:p w:rsidR="000C0CE3" w:rsidRDefault="000C0CE3"/>
    <w:sectPr w:rsidR="000C0CE3" w:rsidSect="005D754B">
      <w:type w:val="continuous"/>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C44" w:rsidRDefault="00B20C44">
      <w:r>
        <w:separator/>
      </w:r>
    </w:p>
  </w:endnote>
  <w:endnote w:type="continuationSeparator" w:id="1">
    <w:p w:rsidR="00B20C44" w:rsidRDefault="00B20C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F7" w:rsidRDefault="00956267" w:rsidP="00F72086">
    <w:pPr>
      <w:pStyle w:val="Foot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42.75pt">
          <v:imagedata r:id="rId1" o:title="logo"/>
        </v:shape>
      </w:pict>
    </w:r>
  </w:p>
  <w:p w:rsidR="00A60C96" w:rsidRDefault="006912B5" w:rsidP="00A60C96">
    <w:pPr>
      <w:pStyle w:val="Footer"/>
      <w:tabs>
        <w:tab w:val="clear" w:pos="4320"/>
        <w:tab w:val="clear" w:pos="8640"/>
        <w:tab w:val="right" w:pos="10800"/>
      </w:tabs>
    </w:pPr>
    <w:r>
      <w:rPr>
        <w:rStyle w:val="PageNumber"/>
      </w:rPr>
      <w:fldChar w:fldCharType="begin"/>
    </w:r>
    <w:r w:rsidR="00A60C96">
      <w:rPr>
        <w:rStyle w:val="PageNumber"/>
      </w:rPr>
      <w:instrText xml:space="preserve"> PAGE </w:instrText>
    </w:r>
    <w:r>
      <w:rPr>
        <w:rStyle w:val="PageNumber"/>
      </w:rPr>
      <w:fldChar w:fldCharType="separate"/>
    </w:r>
    <w:r w:rsidR="00956267">
      <w:rPr>
        <w:rStyle w:val="PageNumber"/>
        <w:noProof/>
      </w:rPr>
      <w:t>1</w:t>
    </w:r>
    <w:r>
      <w:rPr>
        <w:rStyle w:val="PageNumber"/>
      </w:rPr>
      <w:fldChar w:fldCharType="end"/>
    </w:r>
    <w:r w:rsidR="00A60C96">
      <w:rPr>
        <w:rStyle w:val="PageNumber"/>
      </w:rPr>
      <w:tab/>
    </w:r>
    <w:r>
      <w:rPr>
        <w:rStyle w:val="PageNumber"/>
      </w:rPr>
      <w:fldChar w:fldCharType="begin"/>
    </w:r>
    <w:r w:rsidR="00A60C96">
      <w:rPr>
        <w:rStyle w:val="PageNumber"/>
      </w:rPr>
      <w:instrText xml:space="preserve"> DATE \@ "M/d/yyyy" </w:instrText>
    </w:r>
    <w:r>
      <w:rPr>
        <w:rStyle w:val="PageNumber"/>
      </w:rPr>
      <w:fldChar w:fldCharType="separate"/>
    </w:r>
    <w:r w:rsidR="00956267">
      <w:rPr>
        <w:rStyle w:val="PageNumber"/>
        <w:noProof/>
      </w:rPr>
      <w:t>3/28/2013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C44" w:rsidRDefault="00B20C44">
      <w:r>
        <w:separator/>
      </w:r>
    </w:p>
  </w:footnote>
  <w:footnote w:type="continuationSeparator" w:id="1">
    <w:p w:rsidR="00B20C44" w:rsidRDefault="00B20C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F7" w:rsidRPr="00E67500" w:rsidRDefault="00C141F7" w:rsidP="005D754B">
    <w:pPr>
      <w:jc w:val="center"/>
      <w:rPr>
        <w:b/>
        <w:sz w:val="40"/>
        <w:szCs w:val="40"/>
        <w:u w:val="single" w:color="FF0000"/>
      </w:rPr>
    </w:pPr>
    <w:r w:rsidRPr="00E67500">
      <w:rPr>
        <w:b/>
        <w:sz w:val="40"/>
        <w:szCs w:val="40"/>
        <w:u w:val="single" w:color="FF0000"/>
      </w:rPr>
      <w:t xml:space="preserve">TOWN OF </w:t>
    </w:r>
    <w:smartTag w:uri="urn:schemas-microsoft-com:office:smarttags" w:element="place">
      <w:smartTag w:uri="urn:schemas-microsoft-com:office:smarttags" w:element="City">
        <w:r w:rsidRPr="00E67500">
          <w:rPr>
            <w:b/>
            <w:sz w:val="40"/>
            <w:szCs w:val="40"/>
            <w:u w:val="single" w:color="FF0000"/>
          </w:rPr>
          <w:t>FRENCHBORO</w:t>
        </w:r>
      </w:smartTag>
    </w:smartTag>
  </w:p>
  <w:p w:rsidR="00C141F7" w:rsidRDefault="00C141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3BCE"/>
    <w:multiLevelType w:val="multilevel"/>
    <w:tmpl w:val="2C38D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3530CB"/>
    <w:multiLevelType w:val="multilevel"/>
    <w:tmpl w:val="9432C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5A7EAB"/>
    <w:multiLevelType w:val="hybridMultilevel"/>
    <w:tmpl w:val="7FEA9BC8"/>
    <w:lvl w:ilvl="0" w:tplc="D9AE77D2">
      <w:start w:val="5"/>
      <w:numFmt w:val="upperLetter"/>
      <w:lvlText w:val="%1."/>
      <w:lvlJc w:val="left"/>
      <w:pPr>
        <w:tabs>
          <w:tab w:val="num" w:pos="720"/>
        </w:tabs>
        <w:ind w:left="720" w:hanging="360"/>
      </w:pPr>
    </w:lvl>
    <w:lvl w:ilvl="1" w:tplc="1C487834" w:tentative="1">
      <w:start w:val="1"/>
      <w:numFmt w:val="decimal"/>
      <w:lvlText w:val="%2."/>
      <w:lvlJc w:val="left"/>
      <w:pPr>
        <w:tabs>
          <w:tab w:val="num" w:pos="1440"/>
        </w:tabs>
        <w:ind w:left="1440" w:hanging="360"/>
      </w:pPr>
    </w:lvl>
    <w:lvl w:ilvl="2" w:tplc="C0F2BB8C" w:tentative="1">
      <w:start w:val="1"/>
      <w:numFmt w:val="decimal"/>
      <w:lvlText w:val="%3."/>
      <w:lvlJc w:val="left"/>
      <w:pPr>
        <w:tabs>
          <w:tab w:val="num" w:pos="2160"/>
        </w:tabs>
        <w:ind w:left="2160" w:hanging="360"/>
      </w:pPr>
    </w:lvl>
    <w:lvl w:ilvl="3" w:tplc="8FE017E8" w:tentative="1">
      <w:start w:val="1"/>
      <w:numFmt w:val="decimal"/>
      <w:lvlText w:val="%4."/>
      <w:lvlJc w:val="left"/>
      <w:pPr>
        <w:tabs>
          <w:tab w:val="num" w:pos="2880"/>
        </w:tabs>
        <w:ind w:left="2880" w:hanging="360"/>
      </w:pPr>
    </w:lvl>
    <w:lvl w:ilvl="4" w:tplc="98C070CA" w:tentative="1">
      <w:start w:val="1"/>
      <w:numFmt w:val="decimal"/>
      <w:lvlText w:val="%5."/>
      <w:lvlJc w:val="left"/>
      <w:pPr>
        <w:tabs>
          <w:tab w:val="num" w:pos="3600"/>
        </w:tabs>
        <w:ind w:left="3600" w:hanging="360"/>
      </w:pPr>
    </w:lvl>
    <w:lvl w:ilvl="5" w:tplc="7700AC98" w:tentative="1">
      <w:start w:val="1"/>
      <w:numFmt w:val="decimal"/>
      <w:lvlText w:val="%6."/>
      <w:lvlJc w:val="left"/>
      <w:pPr>
        <w:tabs>
          <w:tab w:val="num" w:pos="4320"/>
        </w:tabs>
        <w:ind w:left="4320" w:hanging="360"/>
      </w:pPr>
    </w:lvl>
    <w:lvl w:ilvl="6" w:tplc="F0826F6C" w:tentative="1">
      <w:start w:val="1"/>
      <w:numFmt w:val="decimal"/>
      <w:lvlText w:val="%7."/>
      <w:lvlJc w:val="left"/>
      <w:pPr>
        <w:tabs>
          <w:tab w:val="num" w:pos="5040"/>
        </w:tabs>
        <w:ind w:left="5040" w:hanging="360"/>
      </w:pPr>
    </w:lvl>
    <w:lvl w:ilvl="7" w:tplc="0F2A11B2" w:tentative="1">
      <w:start w:val="1"/>
      <w:numFmt w:val="decimal"/>
      <w:lvlText w:val="%8."/>
      <w:lvlJc w:val="left"/>
      <w:pPr>
        <w:tabs>
          <w:tab w:val="num" w:pos="5760"/>
        </w:tabs>
        <w:ind w:left="5760" w:hanging="360"/>
      </w:pPr>
    </w:lvl>
    <w:lvl w:ilvl="8" w:tplc="22405DCA" w:tentative="1">
      <w:start w:val="1"/>
      <w:numFmt w:val="decimal"/>
      <w:lvlText w:val="%9."/>
      <w:lvlJc w:val="left"/>
      <w:pPr>
        <w:tabs>
          <w:tab w:val="num" w:pos="6480"/>
        </w:tabs>
        <w:ind w:left="6480" w:hanging="360"/>
      </w:pPr>
    </w:lvl>
  </w:abstractNum>
  <w:abstractNum w:abstractNumId="3">
    <w:nsid w:val="1FD27F94"/>
    <w:multiLevelType w:val="multilevel"/>
    <w:tmpl w:val="29365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CF3A7E"/>
    <w:multiLevelType w:val="multilevel"/>
    <w:tmpl w:val="522CE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130301"/>
    <w:multiLevelType w:val="hybridMultilevel"/>
    <w:tmpl w:val="FD9842E6"/>
    <w:lvl w:ilvl="0" w:tplc="CFF2203A">
      <w:start w:val="3"/>
      <w:numFmt w:val="upperRoman"/>
      <w:lvlText w:val="%1."/>
      <w:lvlJc w:val="right"/>
      <w:pPr>
        <w:tabs>
          <w:tab w:val="num" w:pos="720"/>
        </w:tabs>
        <w:ind w:left="720" w:hanging="360"/>
      </w:pPr>
    </w:lvl>
    <w:lvl w:ilvl="1" w:tplc="D8BC32A0" w:tentative="1">
      <w:start w:val="1"/>
      <w:numFmt w:val="decimal"/>
      <w:lvlText w:val="%2."/>
      <w:lvlJc w:val="left"/>
      <w:pPr>
        <w:tabs>
          <w:tab w:val="num" w:pos="1440"/>
        </w:tabs>
        <w:ind w:left="1440" w:hanging="360"/>
      </w:pPr>
    </w:lvl>
    <w:lvl w:ilvl="2" w:tplc="A5F09A88" w:tentative="1">
      <w:start w:val="1"/>
      <w:numFmt w:val="decimal"/>
      <w:lvlText w:val="%3."/>
      <w:lvlJc w:val="left"/>
      <w:pPr>
        <w:tabs>
          <w:tab w:val="num" w:pos="2160"/>
        </w:tabs>
        <w:ind w:left="2160" w:hanging="360"/>
      </w:pPr>
    </w:lvl>
    <w:lvl w:ilvl="3" w:tplc="BF00E830" w:tentative="1">
      <w:start w:val="1"/>
      <w:numFmt w:val="decimal"/>
      <w:lvlText w:val="%4."/>
      <w:lvlJc w:val="left"/>
      <w:pPr>
        <w:tabs>
          <w:tab w:val="num" w:pos="2880"/>
        </w:tabs>
        <w:ind w:left="2880" w:hanging="360"/>
      </w:pPr>
    </w:lvl>
    <w:lvl w:ilvl="4" w:tplc="0B200E4E" w:tentative="1">
      <w:start w:val="1"/>
      <w:numFmt w:val="decimal"/>
      <w:lvlText w:val="%5."/>
      <w:lvlJc w:val="left"/>
      <w:pPr>
        <w:tabs>
          <w:tab w:val="num" w:pos="3600"/>
        </w:tabs>
        <w:ind w:left="3600" w:hanging="360"/>
      </w:pPr>
    </w:lvl>
    <w:lvl w:ilvl="5" w:tplc="2014FE1C" w:tentative="1">
      <w:start w:val="1"/>
      <w:numFmt w:val="decimal"/>
      <w:lvlText w:val="%6."/>
      <w:lvlJc w:val="left"/>
      <w:pPr>
        <w:tabs>
          <w:tab w:val="num" w:pos="4320"/>
        </w:tabs>
        <w:ind w:left="4320" w:hanging="360"/>
      </w:pPr>
    </w:lvl>
    <w:lvl w:ilvl="6" w:tplc="3AB6BF2A" w:tentative="1">
      <w:start w:val="1"/>
      <w:numFmt w:val="decimal"/>
      <w:lvlText w:val="%7."/>
      <w:lvlJc w:val="left"/>
      <w:pPr>
        <w:tabs>
          <w:tab w:val="num" w:pos="5040"/>
        </w:tabs>
        <w:ind w:left="5040" w:hanging="360"/>
      </w:pPr>
    </w:lvl>
    <w:lvl w:ilvl="7" w:tplc="2904EAD8" w:tentative="1">
      <w:start w:val="1"/>
      <w:numFmt w:val="decimal"/>
      <w:lvlText w:val="%8."/>
      <w:lvlJc w:val="left"/>
      <w:pPr>
        <w:tabs>
          <w:tab w:val="num" w:pos="5760"/>
        </w:tabs>
        <w:ind w:left="5760" w:hanging="360"/>
      </w:pPr>
    </w:lvl>
    <w:lvl w:ilvl="8" w:tplc="E0F4ACD8" w:tentative="1">
      <w:start w:val="1"/>
      <w:numFmt w:val="decimal"/>
      <w:lvlText w:val="%9."/>
      <w:lvlJc w:val="left"/>
      <w:pPr>
        <w:tabs>
          <w:tab w:val="num" w:pos="6480"/>
        </w:tabs>
        <w:ind w:left="6480" w:hanging="360"/>
      </w:pPr>
    </w:lvl>
  </w:abstractNum>
  <w:abstractNum w:abstractNumId="6">
    <w:nsid w:val="2C992DA8"/>
    <w:multiLevelType w:val="multilevel"/>
    <w:tmpl w:val="6FB8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DD76B1"/>
    <w:multiLevelType w:val="multilevel"/>
    <w:tmpl w:val="558AE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CC711B"/>
    <w:multiLevelType w:val="hybridMultilevel"/>
    <w:tmpl w:val="B202812A"/>
    <w:lvl w:ilvl="0" w:tplc="CF9E9892">
      <w:start w:val="4"/>
      <w:numFmt w:val="upperRoman"/>
      <w:lvlText w:val="%1."/>
      <w:lvlJc w:val="right"/>
      <w:pPr>
        <w:tabs>
          <w:tab w:val="num" w:pos="720"/>
        </w:tabs>
        <w:ind w:left="720" w:hanging="360"/>
      </w:pPr>
    </w:lvl>
    <w:lvl w:ilvl="1" w:tplc="B3762646" w:tentative="1">
      <w:start w:val="1"/>
      <w:numFmt w:val="decimal"/>
      <w:lvlText w:val="%2."/>
      <w:lvlJc w:val="left"/>
      <w:pPr>
        <w:tabs>
          <w:tab w:val="num" w:pos="1440"/>
        </w:tabs>
        <w:ind w:left="1440" w:hanging="360"/>
      </w:pPr>
    </w:lvl>
    <w:lvl w:ilvl="2" w:tplc="C8225054" w:tentative="1">
      <w:start w:val="1"/>
      <w:numFmt w:val="decimal"/>
      <w:lvlText w:val="%3."/>
      <w:lvlJc w:val="left"/>
      <w:pPr>
        <w:tabs>
          <w:tab w:val="num" w:pos="2160"/>
        </w:tabs>
        <w:ind w:left="2160" w:hanging="360"/>
      </w:pPr>
    </w:lvl>
    <w:lvl w:ilvl="3" w:tplc="0E3448A4" w:tentative="1">
      <w:start w:val="1"/>
      <w:numFmt w:val="decimal"/>
      <w:lvlText w:val="%4."/>
      <w:lvlJc w:val="left"/>
      <w:pPr>
        <w:tabs>
          <w:tab w:val="num" w:pos="2880"/>
        </w:tabs>
        <w:ind w:left="2880" w:hanging="360"/>
      </w:pPr>
    </w:lvl>
    <w:lvl w:ilvl="4" w:tplc="4FF009E2" w:tentative="1">
      <w:start w:val="1"/>
      <w:numFmt w:val="decimal"/>
      <w:lvlText w:val="%5."/>
      <w:lvlJc w:val="left"/>
      <w:pPr>
        <w:tabs>
          <w:tab w:val="num" w:pos="3600"/>
        </w:tabs>
        <w:ind w:left="3600" w:hanging="360"/>
      </w:pPr>
    </w:lvl>
    <w:lvl w:ilvl="5" w:tplc="9FAC2580" w:tentative="1">
      <w:start w:val="1"/>
      <w:numFmt w:val="decimal"/>
      <w:lvlText w:val="%6."/>
      <w:lvlJc w:val="left"/>
      <w:pPr>
        <w:tabs>
          <w:tab w:val="num" w:pos="4320"/>
        </w:tabs>
        <w:ind w:left="4320" w:hanging="360"/>
      </w:pPr>
    </w:lvl>
    <w:lvl w:ilvl="6" w:tplc="1FD21E38" w:tentative="1">
      <w:start w:val="1"/>
      <w:numFmt w:val="decimal"/>
      <w:lvlText w:val="%7."/>
      <w:lvlJc w:val="left"/>
      <w:pPr>
        <w:tabs>
          <w:tab w:val="num" w:pos="5040"/>
        </w:tabs>
        <w:ind w:left="5040" w:hanging="360"/>
      </w:pPr>
    </w:lvl>
    <w:lvl w:ilvl="7" w:tplc="A8A2CDA6" w:tentative="1">
      <w:start w:val="1"/>
      <w:numFmt w:val="decimal"/>
      <w:lvlText w:val="%8."/>
      <w:lvlJc w:val="left"/>
      <w:pPr>
        <w:tabs>
          <w:tab w:val="num" w:pos="5760"/>
        </w:tabs>
        <w:ind w:left="5760" w:hanging="360"/>
      </w:pPr>
    </w:lvl>
    <w:lvl w:ilvl="8" w:tplc="E2740742" w:tentative="1">
      <w:start w:val="1"/>
      <w:numFmt w:val="decimal"/>
      <w:lvlText w:val="%9."/>
      <w:lvlJc w:val="left"/>
      <w:pPr>
        <w:tabs>
          <w:tab w:val="num" w:pos="6480"/>
        </w:tabs>
        <w:ind w:left="6480" w:hanging="360"/>
      </w:pPr>
    </w:lvl>
  </w:abstractNum>
  <w:abstractNum w:abstractNumId="9">
    <w:nsid w:val="6F1E2843"/>
    <w:multiLevelType w:val="multilevel"/>
    <w:tmpl w:val="85F0B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39C6689"/>
    <w:multiLevelType w:val="hybridMultilevel"/>
    <w:tmpl w:val="C0E830E8"/>
    <w:lvl w:ilvl="0" w:tplc="9CFC1A9A">
      <w:start w:val="2"/>
      <w:numFmt w:val="upperRoman"/>
      <w:lvlText w:val="%1."/>
      <w:lvlJc w:val="right"/>
      <w:pPr>
        <w:tabs>
          <w:tab w:val="num" w:pos="720"/>
        </w:tabs>
        <w:ind w:left="720" w:hanging="360"/>
      </w:pPr>
    </w:lvl>
    <w:lvl w:ilvl="1" w:tplc="05B68172" w:tentative="1">
      <w:start w:val="1"/>
      <w:numFmt w:val="decimal"/>
      <w:lvlText w:val="%2."/>
      <w:lvlJc w:val="left"/>
      <w:pPr>
        <w:tabs>
          <w:tab w:val="num" w:pos="1440"/>
        </w:tabs>
        <w:ind w:left="1440" w:hanging="360"/>
      </w:pPr>
    </w:lvl>
    <w:lvl w:ilvl="2" w:tplc="77627B9C" w:tentative="1">
      <w:start w:val="1"/>
      <w:numFmt w:val="decimal"/>
      <w:lvlText w:val="%3."/>
      <w:lvlJc w:val="left"/>
      <w:pPr>
        <w:tabs>
          <w:tab w:val="num" w:pos="2160"/>
        </w:tabs>
        <w:ind w:left="2160" w:hanging="360"/>
      </w:pPr>
    </w:lvl>
    <w:lvl w:ilvl="3" w:tplc="6AFA82E0" w:tentative="1">
      <w:start w:val="1"/>
      <w:numFmt w:val="decimal"/>
      <w:lvlText w:val="%4."/>
      <w:lvlJc w:val="left"/>
      <w:pPr>
        <w:tabs>
          <w:tab w:val="num" w:pos="2880"/>
        </w:tabs>
        <w:ind w:left="2880" w:hanging="360"/>
      </w:pPr>
    </w:lvl>
    <w:lvl w:ilvl="4" w:tplc="5A6EA2AA" w:tentative="1">
      <w:start w:val="1"/>
      <w:numFmt w:val="decimal"/>
      <w:lvlText w:val="%5."/>
      <w:lvlJc w:val="left"/>
      <w:pPr>
        <w:tabs>
          <w:tab w:val="num" w:pos="3600"/>
        </w:tabs>
        <w:ind w:left="3600" w:hanging="360"/>
      </w:pPr>
    </w:lvl>
    <w:lvl w:ilvl="5" w:tplc="F504346C" w:tentative="1">
      <w:start w:val="1"/>
      <w:numFmt w:val="decimal"/>
      <w:lvlText w:val="%6."/>
      <w:lvlJc w:val="left"/>
      <w:pPr>
        <w:tabs>
          <w:tab w:val="num" w:pos="4320"/>
        </w:tabs>
        <w:ind w:left="4320" w:hanging="360"/>
      </w:pPr>
    </w:lvl>
    <w:lvl w:ilvl="6" w:tplc="8210311E" w:tentative="1">
      <w:start w:val="1"/>
      <w:numFmt w:val="decimal"/>
      <w:lvlText w:val="%7."/>
      <w:lvlJc w:val="left"/>
      <w:pPr>
        <w:tabs>
          <w:tab w:val="num" w:pos="5040"/>
        </w:tabs>
        <w:ind w:left="5040" w:hanging="360"/>
      </w:pPr>
    </w:lvl>
    <w:lvl w:ilvl="7" w:tplc="C3E83032" w:tentative="1">
      <w:start w:val="1"/>
      <w:numFmt w:val="decimal"/>
      <w:lvlText w:val="%8."/>
      <w:lvlJc w:val="left"/>
      <w:pPr>
        <w:tabs>
          <w:tab w:val="num" w:pos="5760"/>
        </w:tabs>
        <w:ind w:left="5760" w:hanging="360"/>
      </w:pPr>
    </w:lvl>
    <w:lvl w:ilvl="8" w:tplc="495A95B8" w:tentative="1">
      <w:start w:val="1"/>
      <w:numFmt w:val="decimal"/>
      <w:lvlText w:val="%9."/>
      <w:lvlJc w:val="left"/>
      <w:pPr>
        <w:tabs>
          <w:tab w:val="num" w:pos="6480"/>
        </w:tabs>
        <w:ind w:left="6480" w:hanging="360"/>
      </w:pPr>
    </w:lvl>
  </w:abstractNum>
  <w:num w:numId="1">
    <w:abstractNumId w:val="1"/>
    <w:lvlOverride w:ilvl="0">
      <w:lvl w:ilvl="0">
        <w:numFmt w:val="upperRoman"/>
        <w:lvlText w:val="%1."/>
        <w:lvlJc w:val="right"/>
      </w:lvl>
    </w:lvlOverride>
  </w:num>
  <w:num w:numId="2">
    <w:abstractNumId w:val="10"/>
  </w:num>
  <w:num w:numId="3">
    <w:abstractNumId w:val="6"/>
    <w:lvlOverride w:ilvl="0">
      <w:lvl w:ilvl="0">
        <w:numFmt w:val="upperLetter"/>
        <w:lvlText w:val="%1."/>
        <w:lvlJc w:val="left"/>
      </w:lvl>
    </w:lvlOverride>
  </w:num>
  <w:num w:numId="4">
    <w:abstractNumId w:val="0"/>
  </w:num>
  <w:num w:numId="5">
    <w:abstractNumId w:val="2"/>
  </w:num>
  <w:num w:numId="6">
    <w:abstractNumId w:val="7"/>
  </w:num>
  <w:num w:numId="7">
    <w:abstractNumId w:val="5"/>
  </w:num>
  <w:num w:numId="8">
    <w:abstractNumId w:val="4"/>
    <w:lvlOverride w:ilvl="0">
      <w:lvl w:ilvl="0">
        <w:numFmt w:val="upperLetter"/>
        <w:lvlText w:val="%1."/>
        <w:lvlJc w:val="left"/>
      </w:lvl>
    </w:lvlOverride>
  </w:num>
  <w:num w:numId="9">
    <w:abstractNumId w:val="3"/>
    <w:lvlOverride w:ilvl="0">
      <w:lvl w:ilvl="0">
        <w:numFmt w:val="upperLetter"/>
        <w:lvlText w:val="%1."/>
        <w:lvlJc w:val="left"/>
      </w:lvl>
    </w:lvlOverride>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20"/>
  <w:noPunctuationKerning/>
  <w:characterSpacingControl w:val="doNotCompress"/>
  <w:hdrShapeDefaults>
    <o:shapedefaults v:ext="edit" spidmax="19458"/>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2DFA"/>
    <w:rsid w:val="000C0CE3"/>
    <w:rsid w:val="000D6084"/>
    <w:rsid w:val="001817AA"/>
    <w:rsid w:val="002870E0"/>
    <w:rsid w:val="00291919"/>
    <w:rsid w:val="002E38F8"/>
    <w:rsid w:val="00340423"/>
    <w:rsid w:val="003B502C"/>
    <w:rsid w:val="004B18F8"/>
    <w:rsid w:val="005074D6"/>
    <w:rsid w:val="00513CF6"/>
    <w:rsid w:val="005D754B"/>
    <w:rsid w:val="00665DF0"/>
    <w:rsid w:val="006912B5"/>
    <w:rsid w:val="0070391F"/>
    <w:rsid w:val="00707B85"/>
    <w:rsid w:val="007C0F65"/>
    <w:rsid w:val="00956267"/>
    <w:rsid w:val="00A60C96"/>
    <w:rsid w:val="00A62DFA"/>
    <w:rsid w:val="00B20C44"/>
    <w:rsid w:val="00C141F7"/>
    <w:rsid w:val="00C55D3F"/>
    <w:rsid w:val="00C9188B"/>
    <w:rsid w:val="00DC5E32"/>
    <w:rsid w:val="00E02532"/>
    <w:rsid w:val="00E16FCE"/>
    <w:rsid w:val="00E67500"/>
    <w:rsid w:val="00F3282A"/>
    <w:rsid w:val="00F51BA2"/>
    <w:rsid w:val="00F72086"/>
    <w:rsid w:val="00FF525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reet"/>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5D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754B"/>
    <w:pPr>
      <w:tabs>
        <w:tab w:val="center" w:pos="4320"/>
        <w:tab w:val="right" w:pos="8640"/>
      </w:tabs>
    </w:pPr>
  </w:style>
  <w:style w:type="paragraph" w:styleId="Footer">
    <w:name w:val="footer"/>
    <w:basedOn w:val="Normal"/>
    <w:rsid w:val="005D754B"/>
    <w:pPr>
      <w:tabs>
        <w:tab w:val="center" w:pos="4320"/>
        <w:tab w:val="right" w:pos="8640"/>
      </w:tabs>
    </w:pPr>
  </w:style>
  <w:style w:type="character" w:styleId="PageNumber">
    <w:name w:val="page number"/>
    <w:basedOn w:val="DefaultParagraphFont"/>
    <w:rsid w:val="00A60C96"/>
  </w:style>
  <w:style w:type="paragraph" w:styleId="BalloonText">
    <w:name w:val="Balloon Text"/>
    <w:basedOn w:val="Normal"/>
    <w:link w:val="BalloonTextChar"/>
    <w:rsid w:val="000D6084"/>
    <w:rPr>
      <w:rFonts w:ascii="Tahoma" w:hAnsi="Tahoma" w:cs="Tahoma"/>
      <w:sz w:val="16"/>
      <w:szCs w:val="16"/>
    </w:rPr>
  </w:style>
  <w:style w:type="character" w:customStyle="1" w:styleId="BalloonTextChar">
    <w:name w:val="Balloon Text Char"/>
    <w:basedOn w:val="DefaultParagraphFont"/>
    <w:link w:val="BalloonText"/>
    <w:rsid w:val="000D6084"/>
    <w:rPr>
      <w:rFonts w:ascii="Tahoma" w:hAnsi="Tahoma" w:cs="Tahoma"/>
      <w:sz w:val="16"/>
      <w:szCs w:val="16"/>
    </w:rPr>
  </w:style>
  <w:style w:type="paragraph" w:styleId="NormalWeb">
    <w:name w:val="Normal (Web)"/>
    <w:basedOn w:val="Normal"/>
    <w:uiPriority w:val="99"/>
    <w:unhideWhenUsed/>
    <w:rsid w:val="003B502C"/>
    <w:pPr>
      <w:spacing w:before="100" w:beforeAutospacing="1" w:after="100" w:afterAutospacing="1"/>
    </w:pPr>
  </w:style>
  <w:style w:type="character" w:styleId="Hyperlink">
    <w:name w:val="Hyperlink"/>
    <w:basedOn w:val="DefaultParagraphFont"/>
    <w:uiPriority w:val="99"/>
    <w:unhideWhenUsed/>
    <w:rsid w:val="003B502C"/>
    <w:rPr>
      <w:color w:val="0000FF"/>
      <w:u w:val="single"/>
    </w:rPr>
  </w:style>
</w:styles>
</file>

<file path=word/webSettings.xml><?xml version="1.0" encoding="utf-8"?>
<w:webSettings xmlns:r="http://schemas.openxmlformats.org/officeDocument/2006/relationships" xmlns:w="http://schemas.openxmlformats.org/wordprocessingml/2006/main">
  <w:divs>
    <w:div w:id="79830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lectboard\My%20Documents\Templates\Letter%20Head%20Template%2007-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 Template 07-08.dot</Template>
  <TotalTime>1</TotalTime>
  <Pages>1</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One Executive Drive</vt:lpstr>
    </vt:vector>
  </TitlesOfParts>
  <Company>Town Office</Company>
  <LinksUpToDate>false</LinksUpToDate>
  <CharactersWithSpaces>6179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Executive Drive</dc:title>
  <dc:subject/>
  <dc:creator>Selectboard</dc:creator>
  <cp:keywords/>
  <dc:description/>
  <cp:lastModifiedBy>Selectboard</cp:lastModifiedBy>
  <cp:revision>4</cp:revision>
  <cp:lastPrinted>2013-03-11T21:22:00Z</cp:lastPrinted>
  <dcterms:created xsi:type="dcterms:W3CDTF">2013-03-28T21:05:00Z</dcterms:created>
  <dcterms:modified xsi:type="dcterms:W3CDTF">2013-03-28T21:06:00Z</dcterms:modified>
</cp:coreProperties>
</file>