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0CC9" w14:textId="002AD402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5136554F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2C738CD2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7EE14F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3A6A51D" w14:textId="77777777" w:rsidR="000A5C81" w:rsidRDefault="004976FD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B192686" w14:textId="77777777" w:rsidR="00B75507" w:rsidRDefault="00B75507">
      <w:pPr>
        <w:rPr>
          <w:sz w:val="20"/>
          <w:szCs w:val="20"/>
        </w:rPr>
      </w:pPr>
    </w:p>
    <w:p w14:paraId="2EE7A61E" w14:textId="77777777" w:rsidR="00B75507" w:rsidRDefault="00B75507">
      <w:pPr>
        <w:rPr>
          <w:sz w:val="20"/>
          <w:szCs w:val="20"/>
        </w:rPr>
      </w:pPr>
    </w:p>
    <w:p w14:paraId="07DC92A9" w14:textId="77777777" w:rsidR="00E67500" w:rsidRDefault="00776119" w:rsidP="000A6BBB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Selectboard</w:t>
      </w:r>
      <w:r w:rsidR="00E67500" w:rsidRPr="00F72086">
        <w:rPr>
          <w:sz w:val="20"/>
          <w:szCs w:val="20"/>
        </w:rPr>
        <w:t>:</w:t>
      </w:r>
    </w:p>
    <w:p w14:paraId="33F314F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0F792593" w14:textId="6F9AFF85" w:rsidR="00394AD9" w:rsidRDefault="00BA6FDD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35A32EF3" w14:textId="6F37C2EE" w:rsidR="00C86CF7" w:rsidRDefault="00101FAC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Joseph Lunt </w:t>
      </w:r>
    </w:p>
    <w:p w14:paraId="504D031B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57D130D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1A50B750" w14:textId="77777777" w:rsidR="001D0AD9" w:rsidRDefault="001D0AD9" w:rsidP="000C0CE3">
      <w:pPr>
        <w:ind w:left="3420"/>
        <w:rPr>
          <w:sz w:val="20"/>
          <w:szCs w:val="20"/>
        </w:rPr>
      </w:pPr>
    </w:p>
    <w:p w14:paraId="25952685" w14:textId="77777777" w:rsidR="001D0AD9" w:rsidRPr="005D754B" w:rsidRDefault="001D0AD9" w:rsidP="00FD26B9">
      <w:pPr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65F38778" w14:textId="77777777" w:rsidR="001D0AD9" w:rsidRDefault="001D0AD9" w:rsidP="001D0AD9"/>
    <w:p w14:paraId="4AA0E78D" w14:textId="77777777" w:rsidR="00A62D89" w:rsidRDefault="000A6BBB" w:rsidP="001D0AD9">
      <w:r>
        <w:t>Selectboard Meeting</w:t>
      </w:r>
    </w:p>
    <w:p w14:paraId="19DFE7B6" w14:textId="77777777" w:rsidR="000A6BBB" w:rsidRDefault="00B253A7" w:rsidP="001D0AD9">
      <w:r>
        <w:t>Minutes</w:t>
      </w:r>
    </w:p>
    <w:p w14:paraId="3DC902A4" w14:textId="75F08A5C" w:rsidR="000A6BBB" w:rsidRDefault="00790DCC" w:rsidP="00D43ECE">
      <w:r>
        <w:t xml:space="preserve">October </w:t>
      </w:r>
      <w:r w:rsidR="001817CD">
        <w:t>28</w:t>
      </w:r>
      <w:r w:rsidR="001817CD" w:rsidRPr="001817CD">
        <w:rPr>
          <w:vertAlign w:val="superscript"/>
        </w:rPr>
        <w:t>th</w:t>
      </w:r>
      <w:r w:rsidR="009F02C5">
        <w:t>, 2020</w:t>
      </w:r>
    </w:p>
    <w:p w14:paraId="63771907" w14:textId="0BDE5CFE" w:rsidR="000A6BBB" w:rsidRDefault="00101FAC" w:rsidP="001D0AD9">
      <w:r>
        <w:t xml:space="preserve">6:00pm </w:t>
      </w:r>
    </w:p>
    <w:p w14:paraId="6B081E5F" w14:textId="77777777" w:rsidR="000A6BBB" w:rsidRDefault="000A6BBB" w:rsidP="001D0AD9"/>
    <w:p w14:paraId="318213E1" w14:textId="0D6B5BDD" w:rsidR="001A5D84" w:rsidRDefault="00BA6FDD" w:rsidP="001D0AD9">
      <w:r>
        <w:t>Meeting calle</w:t>
      </w:r>
      <w:r w:rsidR="00DC12C3">
        <w:t>d to order at</w:t>
      </w:r>
      <w:r w:rsidR="00101FAC">
        <w:t xml:space="preserve"> </w:t>
      </w:r>
      <w:r w:rsidR="005020BF">
        <w:t>6:0</w:t>
      </w:r>
      <w:r w:rsidR="00457590">
        <w:t>5</w:t>
      </w:r>
      <w:r w:rsidR="00535D5C">
        <w:t xml:space="preserve"> </w:t>
      </w:r>
      <w:r w:rsidR="00DC12C3">
        <w:t>pm by</w:t>
      </w:r>
      <w:r w:rsidR="00101FAC">
        <w:t xml:space="preserve"> </w:t>
      </w:r>
      <w:r w:rsidR="00E46215">
        <w:t xml:space="preserve">J. Lunt </w:t>
      </w:r>
      <w:r w:rsidR="00101FAC">
        <w:t xml:space="preserve"> </w:t>
      </w:r>
    </w:p>
    <w:p w14:paraId="0AEC42EC" w14:textId="63FC25D6" w:rsidR="000A6BBB" w:rsidRDefault="0011403D" w:rsidP="000A6BBB">
      <w:pPr>
        <w:numPr>
          <w:ilvl w:val="0"/>
          <w:numId w:val="1"/>
        </w:numPr>
      </w:pPr>
      <w:r>
        <w:t>Approval of Minutes</w:t>
      </w:r>
    </w:p>
    <w:p w14:paraId="5B445F0D" w14:textId="3999E9FB" w:rsidR="0011403D" w:rsidRDefault="0011403D" w:rsidP="0011403D">
      <w:pPr>
        <w:ind w:left="1080"/>
      </w:pPr>
      <w:r>
        <w:t xml:space="preserve">Motion by </w:t>
      </w:r>
      <w:r w:rsidR="0029306B">
        <w:t>J. Lunt</w:t>
      </w:r>
      <w:r w:rsidR="009440A7">
        <w:t xml:space="preserve"> </w:t>
      </w:r>
      <w:r>
        <w:t xml:space="preserve">to approve the minutes from </w:t>
      </w:r>
      <w:r w:rsidR="001817CD">
        <w:t>October 12</w:t>
      </w:r>
      <w:r w:rsidR="001817CD" w:rsidRPr="001817CD">
        <w:rPr>
          <w:vertAlign w:val="superscript"/>
        </w:rPr>
        <w:t>th</w:t>
      </w:r>
      <w:r w:rsidR="00790DCC">
        <w:t>,</w:t>
      </w:r>
      <w:r w:rsidR="00313BF3">
        <w:t xml:space="preserve"> 2020</w:t>
      </w:r>
      <w:r w:rsidR="005020BF">
        <w:t>,</w:t>
      </w:r>
      <w:r w:rsidR="009440A7">
        <w:t xml:space="preserve"> </w:t>
      </w:r>
      <w:r>
        <w:t>second b</w:t>
      </w:r>
      <w:r w:rsidR="005020BF">
        <w:t>y</w:t>
      </w:r>
      <w:r w:rsidR="001817CD">
        <w:t xml:space="preserve"> C. Hodgkins</w:t>
      </w:r>
      <w:r>
        <w:t xml:space="preserve">. </w:t>
      </w:r>
      <w:r w:rsidRPr="0011403D">
        <w:rPr>
          <w:b/>
          <w:bCs/>
        </w:rPr>
        <w:t>Motion</w:t>
      </w:r>
      <w:r w:rsidR="00101FAC">
        <w:rPr>
          <w:b/>
          <w:bCs/>
        </w:rPr>
        <w:t xml:space="preserve"> Passed </w:t>
      </w:r>
    </w:p>
    <w:p w14:paraId="54F16A4D" w14:textId="18168356" w:rsidR="0029306B" w:rsidRDefault="0011403D" w:rsidP="00313BF3">
      <w:pPr>
        <w:numPr>
          <w:ilvl w:val="0"/>
          <w:numId w:val="1"/>
        </w:numPr>
      </w:pPr>
      <w:r>
        <w:t xml:space="preserve">Old Business </w:t>
      </w:r>
    </w:p>
    <w:p w14:paraId="4FCE9F2C" w14:textId="2D3F3847" w:rsidR="00E50803" w:rsidRPr="009F02C5" w:rsidRDefault="00473194" w:rsidP="0052091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Post Office </w:t>
      </w:r>
      <w:r w:rsidR="00457590">
        <w:t>Walkway</w:t>
      </w:r>
      <w:r>
        <w:t xml:space="preserve">- The </w:t>
      </w:r>
      <w:r w:rsidR="00457590">
        <w:t>walkway</w:t>
      </w:r>
      <w:r>
        <w:t xml:space="preserve"> is falling apart towards the road and could cause issues over the winter. The board will fill it for sand for </w:t>
      </w:r>
      <w:r w:rsidR="00457590">
        <w:t>now and</w:t>
      </w:r>
      <w:r>
        <w:t xml:space="preserve"> see about patching in the spring. </w:t>
      </w:r>
    </w:p>
    <w:p w14:paraId="487C532F" w14:textId="16258B5E" w:rsidR="00520915" w:rsidRDefault="00473194" w:rsidP="00473194">
      <w:pPr>
        <w:pStyle w:val="ListParagraph"/>
        <w:numPr>
          <w:ilvl w:val="1"/>
          <w:numId w:val="1"/>
        </w:numPr>
      </w:pPr>
      <w:r>
        <w:t>Dave’s World- Heat pumps will be installed in the community building on November 18</w:t>
      </w:r>
      <w:r w:rsidRPr="00473194">
        <w:rPr>
          <w:vertAlign w:val="superscript"/>
        </w:rPr>
        <w:t>th</w:t>
      </w:r>
      <w:r>
        <w:t xml:space="preserve"> </w:t>
      </w:r>
      <w:r w:rsidR="00457590">
        <w:t xml:space="preserve">they will return on the </w:t>
      </w:r>
      <w:r w:rsidR="003F01BD">
        <w:t>19</w:t>
      </w:r>
      <w:r w:rsidR="003F01BD" w:rsidRPr="00457590">
        <w:rPr>
          <w:vertAlign w:val="superscript"/>
        </w:rPr>
        <w:t>th</w:t>
      </w:r>
      <w:r w:rsidR="003F01BD">
        <w:t xml:space="preserve"> and</w:t>
      </w:r>
      <w:r w:rsidR="00457590">
        <w:t xml:space="preserve"> will need to be ran off by someone that day. </w:t>
      </w:r>
    </w:p>
    <w:p w14:paraId="7D47596F" w14:textId="56C853ED" w:rsidR="009F02C5" w:rsidRDefault="00457590" w:rsidP="00520915">
      <w:pPr>
        <w:pStyle w:val="ListParagraph"/>
        <w:numPr>
          <w:ilvl w:val="1"/>
          <w:numId w:val="1"/>
        </w:numPr>
      </w:pPr>
      <w:r>
        <w:t xml:space="preserve">Treasurer and Trio update- Daniel will be on island Friday. Gooseberry bill is straightened out and will be fixed and reprinted on Friday. </w:t>
      </w:r>
      <w:r w:rsidR="003F01BD">
        <w:t>30-day</w:t>
      </w:r>
      <w:r>
        <w:t xml:space="preserve"> notices will also be sent out. We will need to get a new printer for Ann computer. </w:t>
      </w:r>
    </w:p>
    <w:p w14:paraId="31DDEFA4" w14:textId="6AAFF331" w:rsidR="00457590" w:rsidRDefault="00457590" w:rsidP="00520915">
      <w:pPr>
        <w:pStyle w:val="ListParagraph"/>
        <w:numPr>
          <w:ilvl w:val="1"/>
          <w:numId w:val="1"/>
        </w:numPr>
      </w:pPr>
      <w:r>
        <w:t xml:space="preserve">Plow bid- Motion by S. Brake to award Cody Lunt the 2020-2021 plow contract, second by C. Hodgkins, </w:t>
      </w:r>
      <w:r w:rsidRPr="00457590">
        <w:rPr>
          <w:b/>
          <w:bCs/>
        </w:rPr>
        <w:t>Motion Passed.</w:t>
      </w:r>
      <w:r>
        <w:t xml:space="preserve"> </w:t>
      </w:r>
    </w:p>
    <w:p w14:paraId="5ED499A8" w14:textId="57CDA248" w:rsidR="00457590" w:rsidRDefault="00457590" w:rsidP="00457590">
      <w:pPr>
        <w:pStyle w:val="ListParagraph"/>
        <w:numPr>
          <w:ilvl w:val="1"/>
          <w:numId w:val="1"/>
        </w:numPr>
      </w:pPr>
      <w:r>
        <w:t>FFDC land needs to go out to the town first and then possibly a bid situation. Acadia law will be used to transfer the land</w:t>
      </w:r>
    </w:p>
    <w:p w14:paraId="0C091FA0" w14:textId="3348D721" w:rsidR="00457590" w:rsidRDefault="00457590" w:rsidP="00457590">
      <w:pPr>
        <w:pStyle w:val="ListParagraph"/>
        <w:numPr>
          <w:ilvl w:val="1"/>
          <w:numId w:val="1"/>
        </w:numPr>
      </w:pPr>
      <w:r>
        <w:t>Hoist at the ferry terminal needs to be replaced. Eric Eaton will be contacted about that and the reserve will be used to pay for it.</w:t>
      </w:r>
    </w:p>
    <w:p w14:paraId="0C71E076" w14:textId="771CD0A2" w:rsidR="00457590" w:rsidRDefault="00457590" w:rsidP="00457590">
      <w:pPr>
        <w:pStyle w:val="ListParagraph"/>
        <w:numPr>
          <w:ilvl w:val="1"/>
          <w:numId w:val="1"/>
        </w:numPr>
      </w:pPr>
      <w:r>
        <w:t xml:space="preserve">Meeting with the auditors still needs to happen so that the board </w:t>
      </w:r>
      <w:proofErr w:type="gramStart"/>
      <w:r>
        <w:t>as a whole will</w:t>
      </w:r>
      <w:proofErr w:type="gramEnd"/>
      <w:r>
        <w:t xml:space="preserve"> be able to understand our financials in a better way. </w:t>
      </w:r>
    </w:p>
    <w:p w14:paraId="277CC2AD" w14:textId="3992DE0F" w:rsidR="00457590" w:rsidRDefault="00457590" w:rsidP="00457590">
      <w:pPr>
        <w:pStyle w:val="ListParagraph"/>
        <w:numPr>
          <w:ilvl w:val="1"/>
          <w:numId w:val="1"/>
        </w:numPr>
      </w:pPr>
      <w:r>
        <w:t xml:space="preserve">J. Lunt has brought up the idea of a 5-member board </w:t>
      </w:r>
    </w:p>
    <w:p w14:paraId="37527BE7" w14:textId="77777777" w:rsidR="00457590" w:rsidRDefault="00457590" w:rsidP="00457590">
      <w:pPr>
        <w:pStyle w:val="ListParagraph"/>
        <w:numPr>
          <w:ilvl w:val="1"/>
          <w:numId w:val="1"/>
        </w:numPr>
      </w:pPr>
    </w:p>
    <w:p w14:paraId="68D34DAA" w14:textId="4A9F5549" w:rsidR="002075F3" w:rsidRDefault="000A6BBB" w:rsidP="002075F3">
      <w:pPr>
        <w:numPr>
          <w:ilvl w:val="0"/>
          <w:numId w:val="1"/>
        </w:numPr>
      </w:pPr>
      <w:r>
        <w:t>New Business</w:t>
      </w:r>
    </w:p>
    <w:p w14:paraId="5D97AAE8" w14:textId="75285829" w:rsidR="003B7789" w:rsidRDefault="003B7789" w:rsidP="008115E9">
      <w:pPr>
        <w:numPr>
          <w:ilvl w:val="1"/>
          <w:numId w:val="1"/>
        </w:numPr>
      </w:pPr>
    </w:p>
    <w:p w14:paraId="5A2B89BE" w14:textId="17C6258E" w:rsidR="00127615" w:rsidRPr="00790DCC" w:rsidRDefault="000A6BBB" w:rsidP="00790DCC">
      <w:pPr>
        <w:ind w:left="1080"/>
      </w:pPr>
      <w:r>
        <w:t>Warrant</w:t>
      </w:r>
      <w:r w:rsidR="0046418E">
        <w:t xml:space="preserve">- </w:t>
      </w:r>
      <w:r w:rsidR="003F01BD">
        <w:rPr>
          <w:b/>
        </w:rPr>
        <w:t xml:space="preserve">No Warrant </w:t>
      </w:r>
    </w:p>
    <w:p w14:paraId="5256292D" w14:textId="0D2F93CF" w:rsidR="00364757" w:rsidRDefault="000A6BBB" w:rsidP="002927BC">
      <w:pPr>
        <w:numPr>
          <w:ilvl w:val="0"/>
          <w:numId w:val="1"/>
        </w:numPr>
      </w:pPr>
      <w:r>
        <w:t>Mail</w:t>
      </w:r>
      <w:r w:rsidR="00E045B5">
        <w:t xml:space="preserve"> </w:t>
      </w:r>
    </w:p>
    <w:p w14:paraId="7672218D" w14:textId="1435676A" w:rsidR="004D062F" w:rsidRDefault="004D062F" w:rsidP="000A6BBB">
      <w:pPr>
        <w:numPr>
          <w:ilvl w:val="0"/>
          <w:numId w:val="1"/>
        </w:numPr>
      </w:pPr>
      <w:r>
        <w:t>Next Meetin</w:t>
      </w:r>
      <w:r w:rsidR="0046418E">
        <w:t>g</w:t>
      </w:r>
      <w:r w:rsidR="002A18D1">
        <w:t>;</w:t>
      </w:r>
      <w:r w:rsidR="00AB6657">
        <w:t xml:space="preserve"> </w:t>
      </w:r>
      <w:r w:rsidR="003F01BD">
        <w:t>November 9</w:t>
      </w:r>
      <w:r w:rsidR="003F01BD" w:rsidRPr="003F01BD">
        <w:rPr>
          <w:vertAlign w:val="superscript"/>
        </w:rPr>
        <w:t>th</w:t>
      </w:r>
      <w:r w:rsidR="003F01BD">
        <w:t>, 2020</w:t>
      </w:r>
      <w:r w:rsidR="00AB6657">
        <w:t xml:space="preserve"> </w:t>
      </w:r>
    </w:p>
    <w:p w14:paraId="492D0150" w14:textId="57D1FFDE" w:rsidR="004D062F" w:rsidRDefault="00E045B5" w:rsidP="002B4145">
      <w:pPr>
        <w:ind w:left="360"/>
        <w:rPr>
          <w:b/>
        </w:rPr>
      </w:pPr>
      <w:r>
        <w:rPr>
          <w:b/>
        </w:rPr>
        <w:t xml:space="preserve">MOTION </w:t>
      </w:r>
      <w:r>
        <w:t>b</w:t>
      </w:r>
      <w:r w:rsidR="00D43ECE">
        <w:t xml:space="preserve">y </w:t>
      </w:r>
      <w:r w:rsidR="0029306B">
        <w:t>J. Lunt</w:t>
      </w:r>
      <w:r w:rsidR="00F03BE7">
        <w:t xml:space="preserve"> </w:t>
      </w:r>
      <w:r w:rsidR="00D43ECE">
        <w:t>to adjourn at</w:t>
      </w:r>
      <w:r w:rsidR="002F178F">
        <w:t xml:space="preserve"> </w:t>
      </w:r>
      <w:r w:rsidR="00790DCC">
        <w:t>7:</w:t>
      </w:r>
      <w:r w:rsidR="003F01BD">
        <w:t>32</w:t>
      </w:r>
      <w:r w:rsidR="00902A0A">
        <w:t>pm</w:t>
      </w:r>
      <w:r w:rsidR="00AF109E">
        <w:t>,</w:t>
      </w:r>
      <w:r w:rsidR="002075F3">
        <w:t xml:space="preserve"> </w:t>
      </w:r>
      <w:r w:rsidR="00975398">
        <w:t>second by</w:t>
      </w:r>
      <w:r w:rsidR="002075F3">
        <w:t xml:space="preserve"> </w:t>
      </w:r>
      <w:r w:rsidR="00535D5C">
        <w:t>S. Br</w:t>
      </w:r>
      <w:r w:rsidR="003F01BD">
        <w:t>ake</w:t>
      </w:r>
      <w:r>
        <w:t xml:space="preserve"> </w:t>
      </w:r>
      <w:r w:rsidRPr="005E0526">
        <w:rPr>
          <w:b/>
        </w:rPr>
        <w:t>Motion passed</w:t>
      </w:r>
    </w:p>
    <w:p w14:paraId="40729D83" w14:textId="3B9C6C0D" w:rsidR="008363D2" w:rsidRPr="00EC5CEA" w:rsidRDefault="008363D2" w:rsidP="00B149EC">
      <w:pPr>
        <w:rPr>
          <w:bCs/>
        </w:rPr>
      </w:pPr>
    </w:p>
    <w:sectPr w:rsidR="008363D2" w:rsidRPr="00EC5CE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1C35" w14:textId="77777777" w:rsidR="004976FD" w:rsidRDefault="004976FD">
      <w:r>
        <w:separator/>
      </w:r>
    </w:p>
  </w:endnote>
  <w:endnote w:type="continuationSeparator" w:id="0">
    <w:p w14:paraId="79D82151" w14:textId="77777777" w:rsidR="004976FD" w:rsidRDefault="0049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BFC7" w14:textId="77777777" w:rsidR="00FE31DD" w:rsidRDefault="00FE31DD" w:rsidP="00F72086">
    <w:pPr>
      <w:pStyle w:val="Footer"/>
      <w:jc w:val="center"/>
    </w:pPr>
    <w:r>
      <w:rPr>
        <w:noProof/>
      </w:rPr>
      <w:drawing>
        <wp:inline distT="0" distB="0" distL="0" distR="0" wp14:anchorId="64529329" wp14:editId="4EE465BC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34E1" w14:textId="77777777" w:rsidR="004976FD" w:rsidRDefault="004976FD">
      <w:r>
        <w:separator/>
      </w:r>
    </w:p>
  </w:footnote>
  <w:footnote w:type="continuationSeparator" w:id="0">
    <w:p w14:paraId="225B37CB" w14:textId="77777777" w:rsidR="004976FD" w:rsidRDefault="0049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A8E9" w14:textId="77777777" w:rsidR="00FE31DD" w:rsidRPr="00E67500" w:rsidRDefault="00FE31D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5B27DE9D" w14:textId="77777777" w:rsidR="00FE31DD" w:rsidRDefault="00FE3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50B0E75E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F80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106"/>
    <w:multiLevelType w:val="hybridMultilevel"/>
    <w:tmpl w:val="4DDA1666"/>
    <w:lvl w:ilvl="0" w:tplc="75968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55A82"/>
    <w:rsid w:val="00057C32"/>
    <w:rsid w:val="000616A1"/>
    <w:rsid w:val="000630DF"/>
    <w:rsid w:val="00074B0B"/>
    <w:rsid w:val="00080436"/>
    <w:rsid w:val="000874DB"/>
    <w:rsid w:val="000935A6"/>
    <w:rsid w:val="000A34F7"/>
    <w:rsid w:val="000A5C81"/>
    <w:rsid w:val="000A6BBB"/>
    <w:rsid w:val="000B304A"/>
    <w:rsid w:val="000C0CE3"/>
    <w:rsid w:val="000D5C31"/>
    <w:rsid w:val="00100591"/>
    <w:rsid w:val="00101FAC"/>
    <w:rsid w:val="00112B29"/>
    <w:rsid w:val="0011403D"/>
    <w:rsid w:val="00127615"/>
    <w:rsid w:val="00131C3D"/>
    <w:rsid w:val="001332CD"/>
    <w:rsid w:val="00134971"/>
    <w:rsid w:val="001477D5"/>
    <w:rsid w:val="00172A1E"/>
    <w:rsid w:val="001817CD"/>
    <w:rsid w:val="001A5D84"/>
    <w:rsid w:val="001A6BB2"/>
    <w:rsid w:val="001B0684"/>
    <w:rsid w:val="001B37FF"/>
    <w:rsid w:val="001B7714"/>
    <w:rsid w:val="001C22EF"/>
    <w:rsid w:val="001D0AD9"/>
    <w:rsid w:val="001E617B"/>
    <w:rsid w:val="001F3361"/>
    <w:rsid w:val="0020660D"/>
    <w:rsid w:val="002075F3"/>
    <w:rsid w:val="0024701C"/>
    <w:rsid w:val="0025157C"/>
    <w:rsid w:val="002700D1"/>
    <w:rsid w:val="002870E0"/>
    <w:rsid w:val="002927BC"/>
    <w:rsid w:val="0029306B"/>
    <w:rsid w:val="002A18D1"/>
    <w:rsid w:val="002A75BF"/>
    <w:rsid w:val="002B01FC"/>
    <w:rsid w:val="002B0972"/>
    <w:rsid w:val="002B4145"/>
    <w:rsid w:val="002C6ABA"/>
    <w:rsid w:val="002D6245"/>
    <w:rsid w:val="002F178F"/>
    <w:rsid w:val="00302DCB"/>
    <w:rsid w:val="00313BF3"/>
    <w:rsid w:val="00322120"/>
    <w:rsid w:val="00322593"/>
    <w:rsid w:val="003470F5"/>
    <w:rsid w:val="00360679"/>
    <w:rsid w:val="00361370"/>
    <w:rsid w:val="00364757"/>
    <w:rsid w:val="00372F01"/>
    <w:rsid w:val="00376618"/>
    <w:rsid w:val="003900DE"/>
    <w:rsid w:val="00392D88"/>
    <w:rsid w:val="003942AB"/>
    <w:rsid w:val="00394AD9"/>
    <w:rsid w:val="00397A78"/>
    <w:rsid w:val="003A527C"/>
    <w:rsid w:val="003B33FE"/>
    <w:rsid w:val="003B7789"/>
    <w:rsid w:val="003F01BD"/>
    <w:rsid w:val="003F1723"/>
    <w:rsid w:val="004007CE"/>
    <w:rsid w:val="0041516E"/>
    <w:rsid w:val="00457590"/>
    <w:rsid w:val="0046418E"/>
    <w:rsid w:val="00473194"/>
    <w:rsid w:val="004749E2"/>
    <w:rsid w:val="00487E7B"/>
    <w:rsid w:val="00492769"/>
    <w:rsid w:val="00492DD1"/>
    <w:rsid w:val="00493803"/>
    <w:rsid w:val="004976FD"/>
    <w:rsid w:val="004A2E93"/>
    <w:rsid w:val="004A6FE6"/>
    <w:rsid w:val="004C126D"/>
    <w:rsid w:val="004C4A80"/>
    <w:rsid w:val="004D062F"/>
    <w:rsid w:val="004D0FA7"/>
    <w:rsid w:val="004F6FE1"/>
    <w:rsid w:val="00500F26"/>
    <w:rsid w:val="005020BF"/>
    <w:rsid w:val="005074D6"/>
    <w:rsid w:val="00520915"/>
    <w:rsid w:val="005258FC"/>
    <w:rsid w:val="00535D5C"/>
    <w:rsid w:val="00546DF3"/>
    <w:rsid w:val="00551681"/>
    <w:rsid w:val="0056661E"/>
    <w:rsid w:val="00567A7E"/>
    <w:rsid w:val="0059539D"/>
    <w:rsid w:val="005A1123"/>
    <w:rsid w:val="005A671E"/>
    <w:rsid w:val="005B31DB"/>
    <w:rsid w:val="005C4EA3"/>
    <w:rsid w:val="005D34C2"/>
    <w:rsid w:val="005D59C6"/>
    <w:rsid w:val="005D754B"/>
    <w:rsid w:val="005E0526"/>
    <w:rsid w:val="005F20A5"/>
    <w:rsid w:val="00626231"/>
    <w:rsid w:val="006302C6"/>
    <w:rsid w:val="006302E5"/>
    <w:rsid w:val="006601EF"/>
    <w:rsid w:val="00663A1D"/>
    <w:rsid w:val="00670022"/>
    <w:rsid w:val="00690DBC"/>
    <w:rsid w:val="006D62FA"/>
    <w:rsid w:val="006E28F7"/>
    <w:rsid w:val="00712013"/>
    <w:rsid w:val="007234D0"/>
    <w:rsid w:val="00734468"/>
    <w:rsid w:val="0074741C"/>
    <w:rsid w:val="00755C4F"/>
    <w:rsid w:val="007568FF"/>
    <w:rsid w:val="00776119"/>
    <w:rsid w:val="007768C8"/>
    <w:rsid w:val="00782F89"/>
    <w:rsid w:val="00790DCC"/>
    <w:rsid w:val="00790F68"/>
    <w:rsid w:val="007A17AF"/>
    <w:rsid w:val="007C112B"/>
    <w:rsid w:val="007C2D8E"/>
    <w:rsid w:val="007C3699"/>
    <w:rsid w:val="007C4288"/>
    <w:rsid w:val="007E13B2"/>
    <w:rsid w:val="008115E9"/>
    <w:rsid w:val="008117F3"/>
    <w:rsid w:val="008363D2"/>
    <w:rsid w:val="00836E80"/>
    <w:rsid w:val="008373B2"/>
    <w:rsid w:val="00853318"/>
    <w:rsid w:val="00855E03"/>
    <w:rsid w:val="00884CDB"/>
    <w:rsid w:val="0088759F"/>
    <w:rsid w:val="008954A2"/>
    <w:rsid w:val="008A0ECB"/>
    <w:rsid w:val="008B7101"/>
    <w:rsid w:val="008C075A"/>
    <w:rsid w:val="008C1970"/>
    <w:rsid w:val="008E45AB"/>
    <w:rsid w:val="008F14EC"/>
    <w:rsid w:val="00901FC6"/>
    <w:rsid w:val="00902A0A"/>
    <w:rsid w:val="00904332"/>
    <w:rsid w:val="00922CC3"/>
    <w:rsid w:val="00931004"/>
    <w:rsid w:val="009316F3"/>
    <w:rsid w:val="0094281B"/>
    <w:rsid w:val="009440A7"/>
    <w:rsid w:val="00955F58"/>
    <w:rsid w:val="00961D8D"/>
    <w:rsid w:val="009626E2"/>
    <w:rsid w:val="0096769C"/>
    <w:rsid w:val="0097362E"/>
    <w:rsid w:val="00975398"/>
    <w:rsid w:val="00990FAB"/>
    <w:rsid w:val="00991903"/>
    <w:rsid w:val="009A5D01"/>
    <w:rsid w:val="009D52F8"/>
    <w:rsid w:val="009E6312"/>
    <w:rsid w:val="009F02C5"/>
    <w:rsid w:val="009F2DA4"/>
    <w:rsid w:val="00A13353"/>
    <w:rsid w:val="00A160F3"/>
    <w:rsid w:val="00A2223A"/>
    <w:rsid w:val="00A308B0"/>
    <w:rsid w:val="00A30AFA"/>
    <w:rsid w:val="00A31E36"/>
    <w:rsid w:val="00A40D83"/>
    <w:rsid w:val="00A5165A"/>
    <w:rsid w:val="00A62D89"/>
    <w:rsid w:val="00A7596C"/>
    <w:rsid w:val="00A75C6E"/>
    <w:rsid w:val="00A90231"/>
    <w:rsid w:val="00AB6657"/>
    <w:rsid w:val="00AC4829"/>
    <w:rsid w:val="00AD7638"/>
    <w:rsid w:val="00AE053F"/>
    <w:rsid w:val="00AF109E"/>
    <w:rsid w:val="00B07949"/>
    <w:rsid w:val="00B11E05"/>
    <w:rsid w:val="00B149EC"/>
    <w:rsid w:val="00B16983"/>
    <w:rsid w:val="00B17298"/>
    <w:rsid w:val="00B253A7"/>
    <w:rsid w:val="00B75507"/>
    <w:rsid w:val="00B8754B"/>
    <w:rsid w:val="00BA6FDD"/>
    <w:rsid w:val="00BC70AA"/>
    <w:rsid w:val="00BE3421"/>
    <w:rsid w:val="00C05FA1"/>
    <w:rsid w:val="00C141F7"/>
    <w:rsid w:val="00C153E2"/>
    <w:rsid w:val="00C276C3"/>
    <w:rsid w:val="00C41768"/>
    <w:rsid w:val="00C5476E"/>
    <w:rsid w:val="00C54A17"/>
    <w:rsid w:val="00C675F8"/>
    <w:rsid w:val="00C7005A"/>
    <w:rsid w:val="00C74A7B"/>
    <w:rsid w:val="00C74C53"/>
    <w:rsid w:val="00C758DB"/>
    <w:rsid w:val="00C86CF7"/>
    <w:rsid w:val="00C950B3"/>
    <w:rsid w:val="00CC15A5"/>
    <w:rsid w:val="00CC3B98"/>
    <w:rsid w:val="00CC5551"/>
    <w:rsid w:val="00CE7F56"/>
    <w:rsid w:val="00CF3418"/>
    <w:rsid w:val="00D05193"/>
    <w:rsid w:val="00D12093"/>
    <w:rsid w:val="00D22BD7"/>
    <w:rsid w:val="00D27920"/>
    <w:rsid w:val="00D42281"/>
    <w:rsid w:val="00D43ECE"/>
    <w:rsid w:val="00D444FF"/>
    <w:rsid w:val="00D45ECF"/>
    <w:rsid w:val="00DB6CCC"/>
    <w:rsid w:val="00DB7F5B"/>
    <w:rsid w:val="00DC12C3"/>
    <w:rsid w:val="00DE3D01"/>
    <w:rsid w:val="00DE47BE"/>
    <w:rsid w:val="00DE4ACA"/>
    <w:rsid w:val="00DF4B82"/>
    <w:rsid w:val="00DF7899"/>
    <w:rsid w:val="00E045B5"/>
    <w:rsid w:val="00E3200D"/>
    <w:rsid w:val="00E3360B"/>
    <w:rsid w:val="00E44E02"/>
    <w:rsid w:val="00E46215"/>
    <w:rsid w:val="00E50803"/>
    <w:rsid w:val="00E67500"/>
    <w:rsid w:val="00E74B89"/>
    <w:rsid w:val="00E81026"/>
    <w:rsid w:val="00E82F7C"/>
    <w:rsid w:val="00E84B9C"/>
    <w:rsid w:val="00E84D64"/>
    <w:rsid w:val="00E957F1"/>
    <w:rsid w:val="00EC080A"/>
    <w:rsid w:val="00EC5CEA"/>
    <w:rsid w:val="00EC6FC6"/>
    <w:rsid w:val="00ED681F"/>
    <w:rsid w:val="00ED7892"/>
    <w:rsid w:val="00EE38A0"/>
    <w:rsid w:val="00EE7D48"/>
    <w:rsid w:val="00F03BE7"/>
    <w:rsid w:val="00F06D6B"/>
    <w:rsid w:val="00F17F97"/>
    <w:rsid w:val="00F25013"/>
    <w:rsid w:val="00F312AB"/>
    <w:rsid w:val="00F72086"/>
    <w:rsid w:val="00F87D18"/>
    <w:rsid w:val="00FA1235"/>
    <w:rsid w:val="00FA6F34"/>
    <w:rsid w:val="00FD26B9"/>
    <w:rsid w:val="00FD7544"/>
    <w:rsid w:val="00FE00CF"/>
    <w:rsid w:val="00FE31DD"/>
    <w:rsid w:val="00FE64BC"/>
    <w:rsid w:val="00FF3700"/>
    <w:rsid w:val="00FF606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8397B"/>
  <w15:docId w15:val="{2425CD9E-5D64-4D01-AAE1-D4FCEA7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2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6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3</cp:revision>
  <cp:lastPrinted>2019-08-16T12:12:00Z</cp:lastPrinted>
  <dcterms:created xsi:type="dcterms:W3CDTF">2020-11-03T15:47:00Z</dcterms:created>
  <dcterms:modified xsi:type="dcterms:W3CDTF">2020-11-03T16:07:00Z</dcterms:modified>
</cp:coreProperties>
</file>