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A3921" w14:textId="77777777" w:rsidR="000C79BB" w:rsidRPr="00EE5E37" w:rsidRDefault="000C79BB" w:rsidP="000C79BB">
      <w:pPr>
        <w:jc w:val="center"/>
        <w:rPr>
          <w:b/>
        </w:rPr>
      </w:pPr>
      <w:r w:rsidRPr="00EE5E37">
        <w:rPr>
          <w:b/>
        </w:rPr>
        <w:t>Selectboard Assistant</w:t>
      </w:r>
    </w:p>
    <w:p w14:paraId="6F2975FB" w14:textId="77777777" w:rsidR="000C79BB" w:rsidRDefault="000C79BB" w:rsidP="000C79BB">
      <w:pPr>
        <w:jc w:val="center"/>
      </w:pPr>
    </w:p>
    <w:p w14:paraId="24A01DCA" w14:textId="77777777" w:rsidR="000C79BB" w:rsidRDefault="000C79BB" w:rsidP="000C79BB">
      <w:r>
        <w:t>Carry out all actions required of the Assistant to the Selectboard, specifically:</w:t>
      </w:r>
    </w:p>
    <w:p w14:paraId="2DA38EBF" w14:textId="77777777" w:rsidR="000C79BB" w:rsidRDefault="000C79BB" w:rsidP="000C79BB"/>
    <w:p w14:paraId="76A81059" w14:textId="77777777" w:rsidR="000C79BB" w:rsidRDefault="000C79BB" w:rsidP="000C79BB">
      <w:r>
        <w:t>1. Prepare agendas for Selectboard meetings, post at Community Building and have</w:t>
      </w:r>
    </w:p>
    <w:p w14:paraId="288813CE" w14:textId="77777777" w:rsidR="000C79BB" w:rsidRDefault="000C79BB" w:rsidP="000C79BB">
      <w:proofErr w:type="gramStart"/>
      <w:r>
        <w:t>copies</w:t>
      </w:r>
      <w:proofErr w:type="gramEnd"/>
      <w:r>
        <w:t xml:space="preserve"> for the meeting</w:t>
      </w:r>
    </w:p>
    <w:p w14:paraId="076C87DA" w14:textId="77777777" w:rsidR="000C79BB" w:rsidRDefault="000C79BB" w:rsidP="000C79BB"/>
    <w:p w14:paraId="69A46AA5" w14:textId="77777777" w:rsidR="000C79BB" w:rsidRDefault="000C79BB" w:rsidP="000C79BB">
      <w:r>
        <w:t>2. Attend Selectboard meetings, a</w:t>
      </w:r>
      <w:bookmarkStart w:id="0" w:name="_GoBack"/>
      <w:bookmarkEnd w:id="0"/>
      <w:r>
        <w:t>s well as take minutes, type and copy minutes for</w:t>
      </w:r>
    </w:p>
    <w:p w14:paraId="639C1B79" w14:textId="77777777" w:rsidR="000C79BB" w:rsidRDefault="000C79BB" w:rsidP="000C79BB">
      <w:proofErr w:type="gramStart"/>
      <w:r>
        <w:t>next</w:t>
      </w:r>
      <w:proofErr w:type="gramEnd"/>
      <w:r>
        <w:t xml:space="preserve"> meeting; post meeting minutes after acceptance by board.</w:t>
      </w:r>
    </w:p>
    <w:p w14:paraId="76D6E17F" w14:textId="77777777" w:rsidR="000C79BB" w:rsidRDefault="000C79BB" w:rsidP="000C79BB"/>
    <w:p w14:paraId="2C95BE99" w14:textId="77777777" w:rsidR="000C79BB" w:rsidRDefault="000C79BB" w:rsidP="000C79BB">
      <w:r>
        <w:t>3. Maintain binder of all Selectboard agendas, minutes, warrants, and other materials for the fiscal year</w:t>
      </w:r>
    </w:p>
    <w:p w14:paraId="07BDB7FF" w14:textId="77777777" w:rsidR="000C79BB" w:rsidRDefault="000C79BB" w:rsidP="000C79BB"/>
    <w:p w14:paraId="14485EE5" w14:textId="0BAD9116" w:rsidR="000C79BB" w:rsidRDefault="000C79BB" w:rsidP="000C79BB">
      <w:r>
        <w:t>4. Receive and sort mail, direct mail to appropriate board(s)</w:t>
      </w:r>
      <w:r w:rsidR="00EE5E37">
        <w:t xml:space="preserve">. </w:t>
      </w:r>
      <w:r w:rsidR="00EE5E37">
        <w:t>Receive messages via email and phone, direct messages to appropriate persons</w:t>
      </w:r>
    </w:p>
    <w:p w14:paraId="6BBEDC56" w14:textId="77777777" w:rsidR="000C79BB" w:rsidRDefault="000C79BB" w:rsidP="000C79BB"/>
    <w:p w14:paraId="1417B2D3" w14:textId="501352A2" w:rsidR="000C79BB" w:rsidRDefault="00EE5E37" w:rsidP="000C79BB">
      <w:r>
        <w:t>5</w:t>
      </w:r>
      <w:r w:rsidR="000C79BB">
        <w:t>. Assist in assessment of property taxes, print tax bills and labels, complete MVR,</w:t>
      </w:r>
    </w:p>
    <w:p w14:paraId="6C340B90" w14:textId="77777777" w:rsidR="000C79BB" w:rsidRDefault="000C79BB" w:rsidP="000C79BB">
      <w:proofErr w:type="gramStart"/>
      <w:r>
        <w:t>certificate</w:t>
      </w:r>
      <w:proofErr w:type="gramEnd"/>
      <w:r>
        <w:t xml:space="preserve"> of assessment to Tax Collector and Treasurer.</w:t>
      </w:r>
    </w:p>
    <w:p w14:paraId="23AC7505" w14:textId="77777777" w:rsidR="000C79BB" w:rsidRDefault="000C79BB" w:rsidP="000C79BB"/>
    <w:p w14:paraId="2A121543" w14:textId="517144C3" w:rsidR="000C79BB" w:rsidRDefault="00EE5E37" w:rsidP="000C79BB">
      <w:r>
        <w:t>6</w:t>
      </w:r>
      <w:r w:rsidR="000C79BB">
        <w:t>. Assist wi</w:t>
      </w:r>
      <w:r w:rsidR="005B09A4">
        <w:t>th preparation of annual budget, and annual town report.</w:t>
      </w:r>
      <w:r>
        <w:t xml:space="preserve"> </w:t>
      </w:r>
      <w:r>
        <w:t>Prepare Town Meeting Warrants and notify Clerk of dates</w:t>
      </w:r>
    </w:p>
    <w:p w14:paraId="385C7248" w14:textId="77777777" w:rsidR="000C79BB" w:rsidRDefault="000C79BB" w:rsidP="000C79BB"/>
    <w:p w14:paraId="4D991749" w14:textId="2FF2E63F" w:rsidR="000C79BB" w:rsidRDefault="00EE5E37" w:rsidP="000C79BB">
      <w:r>
        <w:t>7</w:t>
      </w:r>
      <w:r w:rsidR="000C79BB">
        <w:t>. Post notices of all public meetings</w:t>
      </w:r>
      <w:r>
        <w:t xml:space="preserve">. </w:t>
      </w:r>
      <w:r>
        <w:t>Set up Community Building spaces for meetings</w:t>
      </w:r>
    </w:p>
    <w:p w14:paraId="033D92BA" w14:textId="77777777" w:rsidR="000C79BB" w:rsidRDefault="000C79BB" w:rsidP="000C79BB"/>
    <w:p w14:paraId="6C32A6A2" w14:textId="54D92835" w:rsidR="000C79BB" w:rsidRDefault="00EE5E37" w:rsidP="000C79BB">
      <w:r>
        <w:t>8</w:t>
      </w:r>
      <w:r w:rsidR="000C79BB">
        <w:t>. Order office supplies as needed</w:t>
      </w:r>
    </w:p>
    <w:p w14:paraId="6E2F967A" w14:textId="77777777" w:rsidR="000C79BB" w:rsidRDefault="000C79BB" w:rsidP="000C79BB"/>
    <w:p w14:paraId="32ACC061" w14:textId="518648DB" w:rsidR="000C79BB" w:rsidRDefault="00EE5E37" w:rsidP="000C79BB">
      <w:r>
        <w:t>9</w:t>
      </w:r>
      <w:r w:rsidR="000C79BB">
        <w:t xml:space="preserve">. Act as </w:t>
      </w:r>
      <w:proofErr w:type="spellStart"/>
      <w:r w:rsidR="000C79BB">
        <w:t>liason</w:t>
      </w:r>
      <w:proofErr w:type="spellEnd"/>
      <w:r w:rsidR="000C79BB">
        <w:t xml:space="preserve"> between Selectboard and other municipal committees and officials,</w:t>
      </w:r>
    </w:p>
    <w:p w14:paraId="285D1F08" w14:textId="77777777" w:rsidR="000C79BB" w:rsidRDefault="000C79BB" w:rsidP="000C79BB">
      <w:proofErr w:type="gramStart"/>
      <w:r>
        <w:t>including</w:t>
      </w:r>
      <w:proofErr w:type="gramEnd"/>
      <w:r>
        <w:t>, but not limited to, monitoring progress, assisting with compliance with</w:t>
      </w:r>
    </w:p>
    <w:p w14:paraId="177C4EED" w14:textId="77777777" w:rsidR="000C79BB" w:rsidRDefault="000C79BB" w:rsidP="000C79BB">
      <w:proofErr w:type="gramStart"/>
      <w:r>
        <w:t>State of Maine requirements, and reporting to Selectboard.</w:t>
      </w:r>
      <w:proofErr w:type="gramEnd"/>
    </w:p>
    <w:p w14:paraId="16EC857C" w14:textId="77777777" w:rsidR="000C79BB" w:rsidRDefault="000C79BB" w:rsidP="000C79BB"/>
    <w:p w14:paraId="0AC9A00C" w14:textId="1F164874" w:rsidR="000C79BB" w:rsidRDefault="00EE5E37" w:rsidP="000C79BB">
      <w:r>
        <w:t>10</w:t>
      </w:r>
      <w:r w:rsidR="000C79BB">
        <w:t>. Collate annual Town Report materials, arrange for printing of reports, mail</w:t>
      </w:r>
    </w:p>
    <w:p w14:paraId="740D9019" w14:textId="77777777" w:rsidR="000C79BB" w:rsidRDefault="000C79BB" w:rsidP="000C79BB">
      <w:proofErr w:type="gramStart"/>
      <w:r>
        <w:t>reports</w:t>
      </w:r>
      <w:proofErr w:type="gramEnd"/>
      <w:r>
        <w:t xml:space="preserve"> to tax payers upon completion</w:t>
      </w:r>
    </w:p>
    <w:p w14:paraId="475E0193" w14:textId="77777777" w:rsidR="000C79BB" w:rsidRDefault="000C79BB" w:rsidP="000C79BB"/>
    <w:p w14:paraId="7C6F2CDB" w14:textId="2521E0FA" w:rsidR="000C79BB" w:rsidRDefault="00EE5E37" w:rsidP="000C79BB">
      <w:r>
        <w:t>11</w:t>
      </w:r>
      <w:r w:rsidR="000C79BB">
        <w:t>. Assist Selectboard</w:t>
      </w:r>
      <w:r w:rsidR="005B09A4">
        <w:t>, administrative assistant, and town officials</w:t>
      </w:r>
      <w:r w:rsidR="000C79BB">
        <w:t xml:space="preserve"> in any other duties as necessary</w:t>
      </w:r>
    </w:p>
    <w:p w14:paraId="5018C033" w14:textId="77777777" w:rsidR="000C79BB" w:rsidRDefault="000C79BB" w:rsidP="000C79BB"/>
    <w:p w14:paraId="60923B11" w14:textId="3D16DB0F" w:rsidR="000C79BB" w:rsidRDefault="00EE5E37" w:rsidP="000C79BB">
      <w:r>
        <w:t>12</w:t>
      </w:r>
      <w:r w:rsidR="000C79BB">
        <w:t>.</w:t>
      </w:r>
      <w:r>
        <w:t xml:space="preserve"> </w:t>
      </w:r>
      <w:r>
        <w:t>Maintain safety of all records, monitor off-site backup of all files</w:t>
      </w:r>
    </w:p>
    <w:p w14:paraId="64F0F382" w14:textId="77777777" w:rsidR="000C79BB" w:rsidRDefault="000C79BB" w:rsidP="000C79BB"/>
    <w:p w14:paraId="3C64EB94" w14:textId="77777777" w:rsidR="00EE5E37" w:rsidRDefault="00EE5E37" w:rsidP="00EE5E37">
      <w:r>
        <w:t>13</w:t>
      </w:r>
      <w:r w:rsidR="000C79BB">
        <w:t xml:space="preserve">. </w:t>
      </w:r>
      <w:r>
        <w:t>To become familiar with the stakeholders of Frenchboro including Island</w:t>
      </w:r>
    </w:p>
    <w:p w14:paraId="06AE7213" w14:textId="77777777" w:rsidR="00EE5E37" w:rsidRDefault="00EE5E37" w:rsidP="00EE5E37">
      <w:r>
        <w:t>Institute, Maine Seacoast Mission, Maine Coast Heritage Trust, and Frenchboro</w:t>
      </w:r>
    </w:p>
    <w:p w14:paraId="6D5AE631" w14:textId="77777777" w:rsidR="00EE5E37" w:rsidRDefault="00EE5E37" w:rsidP="00EE5E37">
      <w:r>
        <w:t>Future Development Corporation.</w:t>
      </w:r>
    </w:p>
    <w:p w14:paraId="0ABAB77E" w14:textId="30DE9CE7" w:rsidR="000C79BB" w:rsidRDefault="000C79BB" w:rsidP="000C79BB"/>
    <w:p w14:paraId="50AE7716" w14:textId="77777777" w:rsidR="00EE5E37" w:rsidRDefault="00EE5E37" w:rsidP="00EE5E37">
      <w:r>
        <w:t xml:space="preserve">14. </w:t>
      </w:r>
      <w:r>
        <w:t>Position reports to Selectboard</w:t>
      </w:r>
    </w:p>
    <w:p w14:paraId="140C78C8" w14:textId="533DD4D8" w:rsidR="00990FC5" w:rsidRDefault="00990FC5" w:rsidP="000C79BB"/>
    <w:sectPr w:rsidR="00990FC5" w:rsidSect="00500EA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D5429" w14:textId="77777777" w:rsidR="0072346A" w:rsidRDefault="0072346A" w:rsidP="0072346A">
      <w:r>
        <w:separator/>
      </w:r>
    </w:p>
  </w:endnote>
  <w:endnote w:type="continuationSeparator" w:id="0">
    <w:p w14:paraId="5C1370ED" w14:textId="77777777" w:rsidR="0072346A" w:rsidRDefault="0072346A" w:rsidP="0072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F2376" w14:textId="5839E2E4" w:rsidR="0072346A" w:rsidRDefault="00EE5E37" w:rsidP="0072346A">
    <w:pPr>
      <w:pStyle w:val="Footer"/>
      <w:jc w:val="center"/>
    </w:pPr>
    <w:r>
      <w:rPr>
        <w:noProof/>
      </w:rPr>
      <w:drawing>
        <wp:inline distT="0" distB="0" distL="0" distR="0" wp14:anchorId="3FC23765" wp14:editId="18D3ED1E">
          <wp:extent cx="901700" cy="546100"/>
          <wp:effectExtent l="0" t="0" r="12700" b="12700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25451" w14:textId="77777777" w:rsidR="0072346A" w:rsidRDefault="0072346A" w:rsidP="0072346A">
      <w:r>
        <w:separator/>
      </w:r>
    </w:p>
  </w:footnote>
  <w:footnote w:type="continuationSeparator" w:id="0">
    <w:p w14:paraId="58307DF4" w14:textId="77777777" w:rsidR="0072346A" w:rsidRDefault="0072346A" w:rsidP="007234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D87B7" w14:textId="77777777" w:rsidR="00EE5E37" w:rsidRPr="00E67500" w:rsidRDefault="00EE5E37" w:rsidP="00EE5E37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>TOWN OF FRENCHBORO</w:t>
    </w:r>
  </w:p>
  <w:p w14:paraId="39471880" w14:textId="47754104" w:rsidR="00EE5E37" w:rsidRDefault="00EE5E37">
    <w:pPr>
      <w:pStyle w:val="Header"/>
    </w:pPr>
    <w:r>
      <w:t>Updated: March,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BB"/>
    <w:rsid w:val="000C79BB"/>
    <w:rsid w:val="00500EA8"/>
    <w:rsid w:val="005B09A4"/>
    <w:rsid w:val="0072346A"/>
    <w:rsid w:val="00990FC5"/>
    <w:rsid w:val="00E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096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6A"/>
  </w:style>
  <w:style w:type="paragraph" w:styleId="Footer">
    <w:name w:val="footer"/>
    <w:basedOn w:val="Normal"/>
    <w:link w:val="FooterChar"/>
    <w:uiPriority w:val="99"/>
    <w:unhideWhenUsed/>
    <w:rsid w:val="00723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6A"/>
  </w:style>
  <w:style w:type="paragraph" w:styleId="BalloonText">
    <w:name w:val="Balloon Text"/>
    <w:basedOn w:val="Normal"/>
    <w:link w:val="BalloonTextChar"/>
    <w:uiPriority w:val="99"/>
    <w:semiHidden/>
    <w:unhideWhenUsed/>
    <w:rsid w:val="00723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6A"/>
  </w:style>
  <w:style w:type="paragraph" w:styleId="Footer">
    <w:name w:val="footer"/>
    <w:basedOn w:val="Normal"/>
    <w:link w:val="FooterChar"/>
    <w:uiPriority w:val="99"/>
    <w:unhideWhenUsed/>
    <w:rsid w:val="00723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6A"/>
  </w:style>
  <w:style w:type="paragraph" w:styleId="BalloonText">
    <w:name w:val="Balloon Text"/>
    <w:basedOn w:val="Normal"/>
    <w:link w:val="BalloonTextChar"/>
    <w:uiPriority w:val="99"/>
    <w:semiHidden/>
    <w:unhideWhenUsed/>
    <w:rsid w:val="00723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1484</Characters>
  <Application>Microsoft Macintosh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brake</dc:creator>
  <cp:keywords/>
  <dc:description/>
  <cp:lastModifiedBy>sarah brake</cp:lastModifiedBy>
  <cp:revision>5</cp:revision>
  <cp:lastPrinted>2016-03-28T16:03:00Z</cp:lastPrinted>
  <dcterms:created xsi:type="dcterms:W3CDTF">2016-03-28T16:02:00Z</dcterms:created>
  <dcterms:modified xsi:type="dcterms:W3CDTF">2016-03-29T01:29:00Z</dcterms:modified>
</cp:coreProperties>
</file>